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97D" w:rsidRDefault="00291E25" w:rsidP="00291E25">
      <w:pPr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</w:t>
      </w:r>
    </w:p>
    <w:p w:rsidR="003F2413" w:rsidRDefault="007F3437" w:rsidP="00EA0948">
      <w:r w:rsidRPr="007F3437">
        <w:rPr>
          <w:rFonts w:ascii="Times New Roman" w:eastAsia="Times New Roman" w:hAnsi="Times New Roman" w:cs="Times New Roman"/>
          <w:b/>
          <w:noProof/>
          <w:color w:val="auto"/>
          <w:lang w:bidi="ar-SA"/>
        </w:rPr>
        <w:drawing>
          <wp:inline distT="0" distB="0" distL="0" distR="0">
            <wp:extent cx="7099300" cy="10031259"/>
            <wp:effectExtent l="0" t="0" r="635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10031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A0948" w:rsidRDefault="00EA0948" w:rsidP="00EA0948"/>
    <w:p w:rsidR="001D785E" w:rsidRPr="001D785E" w:rsidRDefault="003F2413" w:rsidP="001D785E">
      <w:pPr>
        <w:pStyle w:val="1"/>
        <w:jc w:val="both"/>
        <w:rPr>
          <w:rFonts w:ascii="Times New Roman" w:hAnsi="Times New Roman" w:cs="Times New Roman"/>
          <w:color w:val="auto"/>
        </w:rPr>
      </w:pPr>
      <w:r w:rsidRPr="001D785E">
        <w:rPr>
          <w:rFonts w:ascii="Times New Roman" w:hAnsi="Times New Roman" w:cs="Times New Roman"/>
          <w:color w:val="auto"/>
        </w:rPr>
        <w:t xml:space="preserve">СОСТАВЛЕНА на основании Федеральных государственных требований </w:t>
      </w:r>
    </w:p>
    <w:p w:rsidR="003F2413" w:rsidRPr="001D785E" w:rsidRDefault="003F2413" w:rsidP="001D785E">
      <w:pPr>
        <w:pStyle w:val="1"/>
        <w:jc w:val="both"/>
        <w:rPr>
          <w:rFonts w:ascii="Times New Roman" w:hAnsi="Times New Roman" w:cs="Times New Roman"/>
          <w:color w:val="auto"/>
        </w:rPr>
      </w:pPr>
      <w:r w:rsidRPr="001D785E">
        <w:rPr>
          <w:rFonts w:ascii="Times New Roman" w:hAnsi="Times New Roman" w:cs="Times New Roman"/>
          <w:color w:val="auto"/>
        </w:rPr>
        <w:t>к дополнительной предпрофессиона</w:t>
      </w:r>
      <w:r w:rsidR="001D785E" w:rsidRPr="001D785E">
        <w:rPr>
          <w:rFonts w:ascii="Times New Roman" w:hAnsi="Times New Roman" w:cs="Times New Roman"/>
          <w:color w:val="auto"/>
        </w:rPr>
        <w:t xml:space="preserve">льной программе в области театрального искусства – «Искусство театра» </w:t>
      </w:r>
      <w:r w:rsidR="001D785E">
        <w:rPr>
          <w:rFonts w:ascii="Times New Roman" w:hAnsi="Times New Roman" w:cs="Times New Roman"/>
          <w:color w:val="auto"/>
        </w:rPr>
        <w:t>(</w:t>
      </w:r>
      <w:r w:rsidRPr="001D785E">
        <w:rPr>
          <w:rFonts w:ascii="Times New Roman" w:hAnsi="Times New Roman" w:cs="Times New Roman"/>
          <w:color w:val="auto"/>
        </w:rPr>
        <w:t>Утверждены приказом Министерства культуры Российской Федерации от 12 марта 2012 г. № 163).</w:t>
      </w:r>
    </w:p>
    <w:p w:rsidR="003F2413" w:rsidRPr="001D785E" w:rsidRDefault="003F2413" w:rsidP="001D785E">
      <w:pPr>
        <w:pStyle w:val="1"/>
        <w:jc w:val="both"/>
        <w:rPr>
          <w:rFonts w:ascii="Times New Roman" w:hAnsi="Times New Roman" w:cs="Times New Roman"/>
          <w:color w:val="auto"/>
        </w:rPr>
      </w:pPr>
    </w:p>
    <w:p w:rsidR="003F2413" w:rsidRPr="001D785E" w:rsidRDefault="003F2413" w:rsidP="003F2413">
      <w:pPr>
        <w:pStyle w:val="1"/>
        <w:rPr>
          <w:rFonts w:ascii="Times New Roman" w:hAnsi="Times New Roman" w:cs="Times New Roman"/>
          <w:color w:val="auto"/>
        </w:rPr>
      </w:pPr>
    </w:p>
    <w:p w:rsidR="003F2413" w:rsidRPr="001D785E" w:rsidRDefault="003F2413" w:rsidP="003F2413">
      <w:pPr>
        <w:pStyle w:val="1"/>
        <w:rPr>
          <w:rFonts w:ascii="Times New Roman" w:hAnsi="Times New Roman" w:cs="Times New Roman"/>
          <w:b/>
          <w:i/>
          <w:color w:val="auto"/>
        </w:rPr>
      </w:pPr>
    </w:p>
    <w:p w:rsidR="003F2413" w:rsidRPr="001D785E" w:rsidRDefault="003F2413" w:rsidP="003F2413">
      <w:pPr>
        <w:pStyle w:val="1"/>
        <w:rPr>
          <w:rFonts w:ascii="Times New Roman" w:hAnsi="Times New Roman" w:cs="Times New Roman"/>
          <w:color w:val="auto"/>
          <w:lang w:val="x-none" w:eastAsia="x-none"/>
        </w:rPr>
      </w:pPr>
    </w:p>
    <w:p w:rsidR="001D785E" w:rsidRDefault="003F2413" w:rsidP="003F2413">
      <w:pPr>
        <w:pStyle w:val="1"/>
        <w:rPr>
          <w:rFonts w:ascii="Times New Roman" w:hAnsi="Times New Roman" w:cs="Times New Roman"/>
          <w:color w:val="auto"/>
        </w:rPr>
      </w:pPr>
      <w:r w:rsidRPr="001D785E">
        <w:rPr>
          <w:rFonts w:ascii="Times New Roman" w:hAnsi="Times New Roman" w:cs="Times New Roman"/>
          <w:color w:val="auto"/>
        </w:rPr>
        <w:t>Разраб</w:t>
      </w:r>
      <w:r w:rsidR="001D785E" w:rsidRPr="001D785E">
        <w:rPr>
          <w:rFonts w:ascii="Times New Roman" w:hAnsi="Times New Roman" w:cs="Times New Roman"/>
          <w:color w:val="auto"/>
        </w:rPr>
        <w:t>отчик – преподаватель театрального отделения МБО ДО АДШИ</w:t>
      </w:r>
    </w:p>
    <w:p w:rsidR="003F2413" w:rsidRPr="001D785E" w:rsidRDefault="001D785E" w:rsidP="003F2413">
      <w:pPr>
        <w:pStyle w:val="1"/>
        <w:rPr>
          <w:rFonts w:ascii="Times New Roman" w:hAnsi="Times New Roman" w:cs="Times New Roman"/>
          <w:color w:val="auto"/>
        </w:rPr>
      </w:pPr>
      <w:r w:rsidRPr="001D785E">
        <w:rPr>
          <w:rFonts w:ascii="Times New Roman" w:hAnsi="Times New Roman" w:cs="Times New Roman"/>
          <w:color w:val="auto"/>
        </w:rPr>
        <w:t xml:space="preserve"> Л.Г. </w:t>
      </w:r>
      <w:proofErr w:type="spellStart"/>
      <w:r w:rsidRPr="001D785E">
        <w:rPr>
          <w:rFonts w:ascii="Times New Roman" w:hAnsi="Times New Roman" w:cs="Times New Roman"/>
          <w:color w:val="auto"/>
        </w:rPr>
        <w:t>Лобанихина</w:t>
      </w:r>
      <w:proofErr w:type="spellEnd"/>
      <w:r w:rsidR="003F2413" w:rsidRPr="001D785E">
        <w:rPr>
          <w:rFonts w:ascii="Times New Roman" w:hAnsi="Times New Roman" w:cs="Times New Roman"/>
          <w:color w:val="auto"/>
        </w:rPr>
        <w:t xml:space="preserve"> </w:t>
      </w:r>
    </w:p>
    <w:p w:rsidR="003F2413" w:rsidRPr="001D785E" w:rsidRDefault="003F2413" w:rsidP="003F2413">
      <w:pPr>
        <w:pStyle w:val="1"/>
        <w:rPr>
          <w:rFonts w:ascii="Times New Roman" w:hAnsi="Times New Roman" w:cs="Times New Roman"/>
          <w:color w:val="auto"/>
          <w:lang w:eastAsia="x-none"/>
        </w:rPr>
      </w:pPr>
    </w:p>
    <w:p w:rsidR="003F2413" w:rsidRPr="001D785E" w:rsidRDefault="003F2413" w:rsidP="003F2413">
      <w:pPr>
        <w:rPr>
          <w:sz w:val="32"/>
          <w:szCs w:val="32"/>
          <w:lang w:val="x-none" w:eastAsia="x-none"/>
        </w:rPr>
      </w:pPr>
    </w:p>
    <w:p w:rsidR="00EA0948" w:rsidRPr="001D785E" w:rsidRDefault="00EA0948" w:rsidP="00EA0948">
      <w:pPr>
        <w:rPr>
          <w:sz w:val="32"/>
          <w:szCs w:val="32"/>
          <w:lang w:val="x-none"/>
        </w:rPr>
        <w:sectPr w:rsidR="00EA0948" w:rsidRPr="001D785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D097D" w:rsidRDefault="009D097D" w:rsidP="009D097D">
      <w:pPr>
        <w:pStyle w:val="23"/>
        <w:framePr w:w="9389" w:h="4419" w:hRule="exact" w:wrap="none" w:vAnchor="page" w:hAnchor="page" w:x="1670" w:y="1693"/>
        <w:shd w:val="clear" w:color="auto" w:fill="auto"/>
        <w:spacing w:after="32" w:line="280" w:lineRule="exact"/>
        <w:ind w:left="20" w:firstLine="0"/>
      </w:pPr>
      <w:bookmarkStart w:id="1" w:name="bookmark1"/>
      <w:r>
        <w:lastRenderedPageBreak/>
        <w:t>СОДЕРЖАНИЕ</w:t>
      </w:r>
      <w:bookmarkEnd w:id="1"/>
    </w:p>
    <w:p w:rsidR="009D097D" w:rsidRDefault="007F3437" w:rsidP="009D097D">
      <w:pPr>
        <w:pStyle w:val="25"/>
        <w:framePr w:w="9389" w:h="4419" w:hRule="exact" w:wrap="none" w:vAnchor="page" w:hAnchor="page" w:x="1670" w:y="1693"/>
        <w:numPr>
          <w:ilvl w:val="0"/>
          <w:numId w:val="1"/>
        </w:numPr>
        <w:shd w:val="clear" w:color="auto" w:fill="auto"/>
        <w:tabs>
          <w:tab w:val="left" w:pos="349"/>
          <w:tab w:val="right" w:leader="dot" w:pos="9277"/>
        </w:tabs>
        <w:spacing w:before="0" w:after="188" w:line="280" w:lineRule="exact"/>
      </w:pPr>
      <w:hyperlink w:anchor="bookmark2" w:tooltip="Current Document">
        <w:r w:rsidR="009D097D">
          <w:t>Пояснительная записка</w:t>
        </w:r>
        <w:r w:rsidR="009D097D">
          <w:tab/>
          <w:t>3</w:t>
        </w:r>
      </w:hyperlink>
    </w:p>
    <w:p w:rsidR="009D097D" w:rsidRDefault="009D097D" w:rsidP="009D097D">
      <w:pPr>
        <w:pStyle w:val="25"/>
        <w:framePr w:w="9389" w:h="4419" w:hRule="exact" w:wrap="none" w:vAnchor="page" w:hAnchor="page" w:x="1670" w:y="1693"/>
        <w:numPr>
          <w:ilvl w:val="0"/>
          <w:numId w:val="1"/>
        </w:numPr>
        <w:shd w:val="clear" w:color="auto" w:fill="auto"/>
        <w:tabs>
          <w:tab w:val="left" w:pos="378"/>
          <w:tab w:val="right" w:leader="dot" w:pos="9277"/>
        </w:tabs>
        <w:spacing w:before="0" w:after="0" w:line="317" w:lineRule="exact"/>
        <w:jc w:val="left"/>
      </w:pPr>
      <w:r>
        <w:t>Планируемые результаты освоения обучающимися образовательной про</w:t>
      </w:r>
      <w:r>
        <w:softHyphen/>
        <w:t xml:space="preserve">граммы </w:t>
      </w:r>
      <w:r>
        <w:tab/>
        <w:t>8</w:t>
      </w:r>
    </w:p>
    <w:p w:rsidR="009D097D" w:rsidRDefault="007F3437" w:rsidP="009D097D">
      <w:pPr>
        <w:pStyle w:val="25"/>
        <w:framePr w:w="9389" w:h="4419" w:hRule="exact" w:wrap="none" w:vAnchor="page" w:hAnchor="page" w:x="1670" w:y="1693"/>
        <w:numPr>
          <w:ilvl w:val="0"/>
          <w:numId w:val="1"/>
        </w:numPr>
        <w:shd w:val="clear" w:color="auto" w:fill="auto"/>
        <w:tabs>
          <w:tab w:val="left" w:pos="378"/>
          <w:tab w:val="right" w:leader="dot" w:pos="9277"/>
        </w:tabs>
        <w:spacing w:before="0" w:after="0" w:line="518" w:lineRule="exact"/>
      </w:pPr>
      <w:hyperlink w:anchor="bookmark4" w:tooltip="Current Document">
        <w:r w:rsidR="009D097D">
          <w:t>Учебный план</w:t>
        </w:r>
        <w:r w:rsidR="009D097D">
          <w:tab/>
          <w:t>14</w:t>
        </w:r>
      </w:hyperlink>
    </w:p>
    <w:p w:rsidR="009D097D" w:rsidRDefault="007F3437" w:rsidP="009D097D">
      <w:pPr>
        <w:pStyle w:val="25"/>
        <w:framePr w:w="9389" w:h="4419" w:hRule="exact" w:wrap="none" w:vAnchor="page" w:hAnchor="page" w:x="1670" w:y="1693"/>
        <w:numPr>
          <w:ilvl w:val="0"/>
          <w:numId w:val="1"/>
        </w:numPr>
        <w:shd w:val="clear" w:color="auto" w:fill="auto"/>
        <w:tabs>
          <w:tab w:val="left" w:pos="378"/>
          <w:tab w:val="right" w:leader="dot" w:pos="9277"/>
        </w:tabs>
        <w:spacing w:before="0" w:after="0" w:line="518" w:lineRule="exact"/>
      </w:pPr>
      <w:hyperlink w:anchor="bookmark5" w:tooltip="Current Document">
        <w:r w:rsidR="009D097D">
          <w:t>График образовательного процесса</w:t>
        </w:r>
        <w:r w:rsidR="009D097D">
          <w:tab/>
          <w:t>24</w:t>
        </w:r>
      </w:hyperlink>
    </w:p>
    <w:p w:rsidR="009D097D" w:rsidRDefault="009D097D" w:rsidP="009D097D">
      <w:pPr>
        <w:pStyle w:val="25"/>
        <w:framePr w:w="9389" w:h="4419" w:hRule="exact" w:wrap="none" w:vAnchor="page" w:hAnchor="page" w:x="1670" w:y="1693"/>
        <w:numPr>
          <w:ilvl w:val="0"/>
          <w:numId w:val="1"/>
        </w:numPr>
        <w:shd w:val="clear" w:color="auto" w:fill="auto"/>
        <w:tabs>
          <w:tab w:val="left" w:pos="378"/>
          <w:tab w:val="right" w:leader="dot" w:pos="9277"/>
        </w:tabs>
        <w:spacing w:before="0" w:after="0" w:line="518" w:lineRule="exact"/>
      </w:pPr>
      <w:r>
        <w:t>Программы учебных дисциплин</w:t>
      </w:r>
      <w:r>
        <w:tab/>
        <w:t>26</w:t>
      </w:r>
    </w:p>
    <w:p w:rsidR="009D097D" w:rsidRDefault="009D097D" w:rsidP="009D097D">
      <w:pPr>
        <w:pStyle w:val="25"/>
        <w:framePr w:w="9389" w:h="4419" w:hRule="exact" w:wrap="none" w:vAnchor="page" w:hAnchor="page" w:x="1670" w:y="1693"/>
        <w:numPr>
          <w:ilvl w:val="0"/>
          <w:numId w:val="1"/>
        </w:numPr>
        <w:shd w:val="clear" w:color="auto" w:fill="auto"/>
        <w:tabs>
          <w:tab w:val="left" w:pos="387"/>
          <w:tab w:val="right" w:leader="dot" w:pos="9277"/>
        </w:tabs>
        <w:spacing w:before="0" w:after="153" w:line="322" w:lineRule="exact"/>
        <w:jc w:val="left"/>
      </w:pPr>
      <w:r>
        <w:t>Система и критерии оценок промежуточной и итоговой аттестации, ре</w:t>
      </w:r>
      <w:r>
        <w:softHyphen/>
        <w:t>зультатов освоения образовательной программы обучающимися</w:t>
      </w:r>
      <w:r>
        <w:tab/>
        <w:t>28</w:t>
      </w:r>
    </w:p>
    <w:p w:rsidR="009D097D" w:rsidRDefault="009D097D" w:rsidP="009D097D">
      <w:pPr>
        <w:pStyle w:val="25"/>
        <w:framePr w:w="9389" w:h="4419" w:hRule="exact" w:wrap="none" w:vAnchor="page" w:hAnchor="page" w:x="1670" w:y="1693"/>
        <w:numPr>
          <w:ilvl w:val="0"/>
          <w:numId w:val="1"/>
        </w:numPr>
        <w:shd w:val="clear" w:color="auto" w:fill="auto"/>
        <w:tabs>
          <w:tab w:val="left" w:pos="378"/>
          <w:tab w:val="right" w:leader="dot" w:pos="9277"/>
        </w:tabs>
        <w:spacing w:before="0" w:after="0" w:line="280" w:lineRule="exact"/>
      </w:pPr>
      <w:r>
        <w:t>Приложение №1 Фонды оценочных средств</w:t>
      </w:r>
      <w:r>
        <w:tab/>
        <w:t>43</w:t>
      </w:r>
    </w:p>
    <w:p w:rsidR="009D097D" w:rsidRDefault="009D097D" w:rsidP="009D097D">
      <w:pPr>
        <w:pStyle w:val="a5"/>
        <w:framePr w:wrap="none" w:vAnchor="page" w:hAnchor="page" w:x="10915" w:y="15589"/>
        <w:shd w:val="clear" w:color="auto" w:fill="auto"/>
        <w:spacing w:line="220" w:lineRule="exact"/>
      </w:pPr>
      <w:r>
        <w:t>3</w:t>
      </w:r>
    </w:p>
    <w:p w:rsidR="009D097D" w:rsidRDefault="009D097D" w:rsidP="009D097D">
      <w:pPr>
        <w:rPr>
          <w:sz w:val="2"/>
          <w:szCs w:val="2"/>
        </w:rPr>
        <w:sectPr w:rsidR="009D097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D097D" w:rsidRPr="00EA0948" w:rsidRDefault="009D097D" w:rsidP="009D097D">
      <w:pPr>
        <w:pStyle w:val="23"/>
        <w:framePr w:w="9413" w:h="13619" w:hRule="exact" w:wrap="none" w:vAnchor="page" w:hAnchor="page" w:x="1669" w:y="1693"/>
        <w:numPr>
          <w:ilvl w:val="0"/>
          <w:numId w:val="2"/>
        </w:numPr>
        <w:shd w:val="clear" w:color="auto" w:fill="auto"/>
        <w:tabs>
          <w:tab w:val="left" w:pos="3733"/>
        </w:tabs>
        <w:spacing w:after="0" w:line="480" w:lineRule="exact"/>
        <w:ind w:left="3420" w:firstLine="0"/>
        <w:jc w:val="both"/>
      </w:pPr>
      <w:bookmarkStart w:id="2" w:name="bookmark2"/>
      <w:r w:rsidRPr="00EA0948">
        <w:lastRenderedPageBreak/>
        <w:t>Пояснительная записка</w:t>
      </w:r>
      <w:bookmarkEnd w:id="2"/>
    </w:p>
    <w:p w:rsidR="009D097D" w:rsidRPr="00EA0948" w:rsidRDefault="009D097D" w:rsidP="003A76C1">
      <w:pPr>
        <w:framePr w:w="9413" w:h="13619" w:hRule="exact" w:wrap="none" w:vAnchor="page" w:hAnchor="page" w:x="1669" w:y="1693"/>
        <w:spacing w:line="48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Настоящая дополнительная предпрофессиональная общеобразователь</w:t>
      </w:r>
      <w:r w:rsidRPr="00EA0948">
        <w:rPr>
          <w:rFonts w:ascii="Times New Roman" w:hAnsi="Times New Roman" w:cs="Times New Roman"/>
          <w:sz w:val="28"/>
          <w:szCs w:val="28"/>
        </w:rPr>
        <w:softHyphen/>
        <w:t xml:space="preserve">ная программа в области театрального искусства «Искусство театра» (далее - ДПОП, программа </w:t>
      </w:r>
      <w:r w:rsidR="003A76C1">
        <w:rPr>
          <w:rFonts w:ascii="Times New Roman" w:hAnsi="Times New Roman" w:cs="Times New Roman"/>
          <w:sz w:val="28"/>
          <w:szCs w:val="28"/>
        </w:rPr>
        <w:t xml:space="preserve">«Искусство театра»), </w:t>
      </w:r>
      <w:r w:rsidR="00EA0948">
        <w:rPr>
          <w:rFonts w:ascii="Times New Roman" w:hAnsi="Times New Roman" w:cs="Times New Roman"/>
          <w:sz w:val="28"/>
          <w:szCs w:val="28"/>
        </w:rPr>
        <w:t>МБО ДО «</w:t>
      </w:r>
      <w:r w:rsidRPr="00EA0948">
        <w:rPr>
          <w:rFonts w:ascii="Times New Roman" w:hAnsi="Times New Roman" w:cs="Times New Roman"/>
          <w:sz w:val="28"/>
          <w:szCs w:val="28"/>
        </w:rPr>
        <w:t>Алексее</w:t>
      </w:r>
      <w:r w:rsidR="003A76C1">
        <w:rPr>
          <w:rFonts w:ascii="Times New Roman" w:hAnsi="Times New Roman" w:cs="Times New Roman"/>
          <w:sz w:val="28"/>
          <w:szCs w:val="28"/>
        </w:rPr>
        <w:t xml:space="preserve">вская детская школа искусств», </w:t>
      </w:r>
      <w:r w:rsidRPr="00EA0948">
        <w:rPr>
          <w:rFonts w:ascii="Times New Roman" w:hAnsi="Times New Roman" w:cs="Times New Roman"/>
          <w:sz w:val="28"/>
          <w:szCs w:val="28"/>
        </w:rPr>
        <w:t>является системой учебно-методических документов, сформированной на основе Федеральных государственных требований (далее - ФГТ) к дополнительной предпрофессиональной общеобразовательной про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грамме в области театрального искусства «Искусство театра», утвержденных приказом Министерства культуры Российской Федерации от 12 марта 2012 г. № 157. Программа «Искусство театра» определяет цели, ожидаемые резуль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таты, условия и пути реализации образовательного процесса, оценку качества подготовки выпускника и включает в себя: учебный план, календарный учебный график, рабочие программы учебных предметов, систему и крите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рии оценки итоговой аттестации и другие учебно-методические материалы, обеспечивающие требуемое качество подготовки обучающихся.</w:t>
      </w:r>
    </w:p>
    <w:p w:rsidR="009D097D" w:rsidRPr="00EA0948" w:rsidRDefault="009D097D" w:rsidP="003A76C1">
      <w:pPr>
        <w:framePr w:w="9413" w:h="13619" w:hRule="exact" w:wrap="none" w:vAnchor="page" w:hAnchor="page" w:x="1669" w:y="1693"/>
        <w:spacing w:line="48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ДПОП «Искусство театра» определяет содержание и организацию об</w:t>
      </w:r>
      <w:r w:rsidR="00EA0948">
        <w:rPr>
          <w:rFonts w:ascii="Times New Roman" w:hAnsi="Times New Roman" w:cs="Times New Roman"/>
          <w:sz w:val="28"/>
          <w:szCs w:val="28"/>
        </w:rPr>
        <w:softHyphen/>
        <w:t xml:space="preserve">разовательного процесса МБО </w:t>
      </w:r>
      <w:r w:rsidR="00BB6BC0">
        <w:rPr>
          <w:rFonts w:ascii="Times New Roman" w:hAnsi="Times New Roman" w:cs="Times New Roman"/>
          <w:sz w:val="28"/>
          <w:szCs w:val="28"/>
        </w:rPr>
        <w:t>ДО «</w:t>
      </w:r>
      <w:r w:rsidR="00EA0948">
        <w:rPr>
          <w:rFonts w:ascii="Times New Roman" w:hAnsi="Times New Roman" w:cs="Times New Roman"/>
          <w:sz w:val="28"/>
          <w:szCs w:val="28"/>
        </w:rPr>
        <w:t>Алексеевская детская школа искусств</w:t>
      </w:r>
      <w:r w:rsidRPr="00EA0948">
        <w:rPr>
          <w:rFonts w:ascii="Times New Roman" w:hAnsi="Times New Roman" w:cs="Times New Roman"/>
          <w:sz w:val="28"/>
          <w:szCs w:val="28"/>
        </w:rPr>
        <w:t>».</w:t>
      </w:r>
    </w:p>
    <w:p w:rsidR="009D097D" w:rsidRPr="00EA0948" w:rsidRDefault="009D097D" w:rsidP="003A76C1">
      <w:pPr>
        <w:framePr w:w="9413" w:h="13619" w:hRule="exact" w:wrap="none" w:vAnchor="page" w:hAnchor="page" w:x="1669" w:y="1693"/>
        <w:spacing w:line="48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Программа «Искусство театра» направлена на:</w:t>
      </w:r>
    </w:p>
    <w:p w:rsidR="009D097D" w:rsidRPr="00EA0948" w:rsidRDefault="009D097D" w:rsidP="003A76C1">
      <w:pPr>
        <w:framePr w:w="9413" w:h="13619" w:hRule="exact" w:wrap="none" w:vAnchor="page" w:hAnchor="page" w:x="1669" w:y="1693"/>
        <w:numPr>
          <w:ilvl w:val="0"/>
          <w:numId w:val="3"/>
        </w:numPr>
        <w:tabs>
          <w:tab w:val="left" w:pos="1100"/>
        </w:tabs>
        <w:spacing w:line="48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выявление одаренных детей в области театрального искусства в детском возрасте;</w:t>
      </w:r>
    </w:p>
    <w:p w:rsidR="009D097D" w:rsidRPr="00EA0948" w:rsidRDefault="009D097D" w:rsidP="003A76C1">
      <w:pPr>
        <w:framePr w:w="9413" w:h="13619" w:hRule="exact" w:wrap="none" w:vAnchor="page" w:hAnchor="page" w:x="1669" w:y="1693"/>
        <w:numPr>
          <w:ilvl w:val="0"/>
          <w:numId w:val="3"/>
        </w:numPr>
        <w:tabs>
          <w:tab w:val="left" w:pos="1100"/>
        </w:tabs>
        <w:spacing w:line="48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создание условий для художественного образования, эстетического воспитания, духовно-нравственного развития детей;</w:t>
      </w:r>
    </w:p>
    <w:p w:rsidR="009D097D" w:rsidRPr="00EA0948" w:rsidRDefault="009D097D" w:rsidP="003A76C1">
      <w:pPr>
        <w:framePr w:w="9413" w:h="13619" w:hRule="exact" w:wrap="none" w:vAnchor="page" w:hAnchor="page" w:x="1669" w:y="1693"/>
        <w:numPr>
          <w:ilvl w:val="0"/>
          <w:numId w:val="3"/>
        </w:numPr>
        <w:tabs>
          <w:tab w:val="left" w:pos="1100"/>
        </w:tabs>
        <w:spacing w:line="48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приобретение детьми знаний, умений и навыков в области теат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рального искусства;</w:t>
      </w:r>
    </w:p>
    <w:p w:rsidR="009D097D" w:rsidRPr="00EA0948" w:rsidRDefault="009D097D" w:rsidP="003A76C1">
      <w:pPr>
        <w:framePr w:w="9413" w:h="13619" w:hRule="exact" w:wrap="none" w:vAnchor="page" w:hAnchor="page" w:x="1669" w:y="1693"/>
        <w:numPr>
          <w:ilvl w:val="0"/>
          <w:numId w:val="4"/>
        </w:numPr>
        <w:tabs>
          <w:tab w:val="left" w:pos="1100"/>
        </w:tabs>
        <w:spacing w:line="49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приобретение детьми опыта творческой деятельности;</w:t>
      </w:r>
    </w:p>
    <w:p w:rsidR="009D097D" w:rsidRPr="00EA0948" w:rsidRDefault="009D097D" w:rsidP="003A76C1">
      <w:pPr>
        <w:framePr w:w="9413" w:h="13619" w:hRule="exact" w:wrap="none" w:vAnchor="page" w:hAnchor="page" w:x="1669" w:y="1693"/>
        <w:numPr>
          <w:ilvl w:val="0"/>
          <w:numId w:val="4"/>
        </w:numPr>
        <w:tabs>
          <w:tab w:val="left" w:pos="1100"/>
        </w:tabs>
        <w:spacing w:line="490" w:lineRule="exact"/>
        <w:ind w:left="1020" w:hanging="30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овладение детьми духовными и культурными ценностями народов мира;</w:t>
      </w:r>
    </w:p>
    <w:p w:rsidR="009D097D" w:rsidRDefault="009D097D" w:rsidP="009D097D">
      <w:pPr>
        <w:pStyle w:val="a5"/>
        <w:framePr w:wrap="none" w:vAnchor="page" w:hAnchor="page" w:x="10909" w:y="15379"/>
        <w:shd w:val="clear" w:color="auto" w:fill="auto"/>
        <w:spacing w:line="220" w:lineRule="exact"/>
      </w:pPr>
      <w:r>
        <w:t>4</w:t>
      </w:r>
    </w:p>
    <w:p w:rsidR="009D097D" w:rsidRDefault="009D097D" w:rsidP="009D097D">
      <w:pPr>
        <w:rPr>
          <w:sz w:val="2"/>
          <w:szCs w:val="2"/>
        </w:rPr>
        <w:sectPr w:rsidR="009D097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D097D" w:rsidRPr="00EA0948" w:rsidRDefault="009D097D" w:rsidP="009D097D">
      <w:pPr>
        <w:framePr w:w="9781" w:h="14251" w:hRule="exact" w:wrap="none" w:vAnchor="page" w:hAnchor="page" w:x="1261" w:y="1271"/>
        <w:numPr>
          <w:ilvl w:val="0"/>
          <w:numId w:val="4"/>
        </w:numPr>
        <w:tabs>
          <w:tab w:val="left" w:pos="1063"/>
        </w:tabs>
        <w:spacing w:line="485" w:lineRule="exact"/>
        <w:ind w:left="1020" w:hanging="34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lastRenderedPageBreak/>
        <w:t>подготовку одаренных детей к поступлению в образовательные учреждения, реализующие профессиональные образовательные про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граммы в области театрального искусства.</w:t>
      </w:r>
    </w:p>
    <w:p w:rsidR="009D097D" w:rsidRPr="00EA0948" w:rsidRDefault="009D097D" w:rsidP="009D097D">
      <w:pPr>
        <w:framePr w:w="9781" w:h="14251" w:hRule="exact" w:wrap="none" w:vAnchor="page" w:hAnchor="page" w:x="1261" w:y="1271"/>
        <w:spacing w:line="485" w:lineRule="exact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Программа «Искусство театра» направлена на обеспечение преем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ственности основных профессиональных образовательных программ средне</w:t>
      </w:r>
      <w:r w:rsidRPr="00EA0948">
        <w:rPr>
          <w:rFonts w:ascii="Times New Roman" w:hAnsi="Times New Roman" w:cs="Times New Roman"/>
          <w:sz w:val="28"/>
          <w:szCs w:val="28"/>
        </w:rPr>
        <w:softHyphen/>
        <w:t xml:space="preserve">го профессионального и высшего профессионального </w:t>
      </w:r>
      <w:r w:rsidR="00B127B7">
        <w:rPr>
          <w:rFonts w:ascii="Times New Roman" w:hAnsi="Times New Roman" w:cs="Times New Roman"/>
          <w:sz w:val="28"/>
          <w:szCs w:val="28"/>
        </w:rPr>
        <w:t>образования в области театра</w:t>
      </w:r>
      <w:r w:rsidRPr="00EA0948">
        <w:rPr>
          <w:rFonts w:ascii="Times New Roman" w:hAnsi="Times New Roman" w:cs="Times New Roman"/>
          <w:sz w:val="28"/>
          <w:szCs w:val="28"/>
        </w:rPr>
        <w:t>льного искусства и обеспечивает сохранение единства образова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тельного пространства Российской Федерации в сфере культуры и искусства.</w:t>
      </w:r>
    </w:p>
    <w:p w:rsidR="009D097D" w:rsidRPr="00EA0948" w:rsidRDefault="009D097D" w:rsidP="009D097D">
      <w:pPr>
        <w:framePr w:w="9781" w:h="14251" w:hRule="exact" w:wrap="none" w:vAnchor="page" w:hAnchor="page" w:x="1261" w:y="1271"/>
        <w:spacing w:line="485" w:lineRule="exact"/>
        <w:ind w:left="102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Программа «Искусство театра» ориентирована на:</w:t>
      </w:r>
    </w:p>
    <w:p w:rsidR="009D097D" w:rsidRPr="00EA0948" w:rsidRDefault="009D097D" w:rsidP="009D097D">
      <w:pPr>
        <w:framePr w:w="9781" w:h="14251" w:hRule="exact" w:wrap="none" w:vAnchor="page" w:hAnchor="page" w:x="1261" w:y="1271"/>
        <w:numPr>
          <w:ilvl w:val="0"/>
          <w:numId w:val="4"/>
        </w:numPr>
        <w:tabs>
          <w:tab w:val="left" w:pos="1063"/>
        </w:tabs>
        <w:spacing w:line="485" w:lineRule="exact"/>
        <w:ind w:left="1020" w:hanging="34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воспитание и развитие у обучающихся личностных качеств, позво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ляющих уважать и принимать духовные и культурные ценности раз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ных народов;</w:t>
      </w:r>
    </w:p>
    <w:p w:rsidR="009D097D" w:rsidRPr="00EA0948" w:rsidRDefault="009D097D" w:rsidP="009D097D">
      <w:pPr>
        <w:framePr w:w="9781" w:h="14251" w:hRule="exact" w:wrap="none" w:vAnchor="page" w:hAnchor="page" w:x="1261" w:y="1271"/>
        <w:numPr>
          <w:ilvl w:val="0"/>
          <w:numId w:val="4"/>
        </w:numPr>
        <w:tabs>
          <w:tab w:val="left" w:pos="1063"/>
        </w:tabs>
        <w:spacing w:line="485" w:lineRule="exact"/>
        <w:ind w:left="1020" w:hanging="34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формирование у обучающихся эстетических взглядов, нравственных установок и потребности общения с духовными ценностями;</w:t>
      </w:r>
    </w:p>
    <w:p w:rsidR="009D097D" w:rsidRPr="00EA0948" w:rsidRDefault="009D097D" w:rsidP="009D097D">
      <w:pPr>
        <w:framePr w:w="9781" w:h="14251" w:hRule="exact" w:wrap="none" w:vAnchor="page" w:hAnchor="page" w:x="1261" w:y="1271"/>
        <w:numPr>
          <w:ilvl w:val="0"/>
          <w:numId w:val="4"/>
        </w:numPr>
        <w:tabs>
          <w:tab w:val="left" w:pos="1063"/>
        </w:tabs>
        <w:spacing w:line="480" w:lineRule="exact"/>
        <w:ind w:left="1020" w:hanging="34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формирование у обучающихся</w:t>
      </w:r>
      <w:r w:rsidR="003A76C1">
        <w:rPr>
          <w:rFonts w:ascii="Times New Roman" w:hAnsi="Times New Roman" w:cs="Times New Roman"/>
          <w:sz w:val="28"/>
          <w:szCs w:val="28"/>
        </w:rPr>
        <w:t xml:space="preserve"> умения самостоятельно восприни</w:t>
      </w:r>
      <w:r w:rsidRPr="00EA0948">
        <w:rPr>
          <w:rFonts w:ascii="Times New Roman" w:hAnsi="Times New Roman" w:cs="Times New Roman"/>
          <w:sz w:val="28"/>
          <w:szCs w:val="28"/>
        </w:rPr>
        <w:t>мать и оценивать культурные ценности;</w:t>
      </w:r>
    </w:p>
    <w:p w:rsidR="009D097D" w:rsidRPr="00EA0948" w:rsidRDefault="009D097D" w:rsidP="009D097D">
      <w:pPr>
        <w:framePr w:w="9781" w:h="14251" w:hRule="exact" w:wrap="none" w:vAnchor="page" w:hAnchor="page" w:x="1261" w:y="1271"/>
        <w:numPr>
          <w:ilvl w:val="0"/>
          <w:numId w:val="4"/>
        </w:numPr>
        <w:tabs>
          <w:tab w:val="left" w:pos="1063"/>
        </w:tabs>
        <w:spacing w:line="485" w:lineRule="exact"/>
        <w:ind w:left="1020" w:hanging="34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воспитание детей в творческой атмосфере, обстановке доброжела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тельности, эмоционально-нравственной отзывчивости, а также про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фессиональной требовательности;</w:t>
      </w:r>
    </w:p>
    <w:p w:rsidR="009D097D" w:rsidRPr="00EA0948" w:rsidRDefault="009D097D" w:rsidP="009D097D">
      <w:pPr>
        <w:framePr w:w="9781" w:h="14251" w:hRule="exact" w:wrap="none" w:vAnchor="page" w:hAnchor="page" w:x="1261" w:y="1271"/>
        <w:numPr>
          <w:ilvl w:val="0"/>
          <w:numId w:val="4"/>
        </w:numPr>
        <w:tabs>
          <w:tab w:val="left" w:pos="1063"/>
        </w:tabs>
        <w:spacing w:line="485" w:lineRule="exact"/>
        <w:ind w:left="1020" w:hanging="34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формирование у одаренных детей комплекса знаний, умений и навыков, позволяющих в дальнейшем осваивать профессиональные образовательные программы в области театрального искусства;</w:t>
      </w:r>
    </w:p>
    <w:p w:rsidR="009D097D" w:rsidRPr="00EA0948" w:rsidRDefault="009D097D" w:rsidP="009D097D">
      <w:pPr>
        <w:framePr w:w="9781" w:h="14251" w:hRule="exact" w:wrap="none" w:vAnchor="page" w:hAnchor="page" w:x="1261" w:y="1271"/>
        <w:numPr>
          <w:ilvl w:val="0"/>
          <w:numId w:val="4"/>
        </w:numPr>
        <w:tabs>
          <w:tab w:val="left" w:pos="1063"/>
        </w:tabs>
        <w:spacing w:line="485" w:lineRule="exact"/>
        <w:ind w:left="1020" w:hanging="34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выработку у обучающихся личностных качеств, способствующих освоению в соответствии с программными требованиями учебной информации, умению планировать свою домашнюю работу, осу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ществлению самостоятельного контроля за своей учебной деятель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ностью, умению давать объективную оценку своему труду, форми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рованию навыков взаимодействия с преподавателями и обучающи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мися в образовательном процессе, уважительного отношения к иному</w:t>
      </w:r>
    </w:p>
    <w:p w:rsidR="009D097D" w:rsidRPr="00EA0948" w:rsidRDefault="009D097D" w:rsidP="009D097D">
      <w:pPr>
        <w:pStyle w:val="a5"/>
        <w:framePr w:wrap="none" w:vAnchor="page" w:hAnchor="page" w:x="10918" w:y="15715"/>
        <w:shd w:val="clear" w:color="auto" w:fill="auto"/>
        <w:spacing w:line="220" w:lineRule="exact"/>
        <w:rPr>
          <w:sz w:val="28"/>
          <w:szCs w:val="28"/>
        </w:rPr>
      </w:pPr>
      <w:r w:rsidRPr="00EA0948">
        <w:rPr>
          <w:sz w:val="28"/>
          <w:szCs w:val="28"/>
        </w:rPr>
        <w:t>5</w:t>
      </w:r>
    </w:p>
    <w:p w:rsidR="009D097D" w:rsidRPr="00EA0948" w:rsidRDefault="009D097D" w:rsidP="009D097D">
      <w:pPr>
        <w:rPr>
          <w:rFonts w:ascii="Times New Roman" w:hAnsi="Times New Roman" w:cs="Times New Roman"/>
          <w:sz w:val="28"/>
          <w:szCs w:val="28"/>
        </w:rPr>
        <w:sectPr w:rsidR="009D097D" w:rsidRPr="00EA094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D097D" w:rsidRPr="00EA0948" w:rsidRDefault="009D097D" w:rsidP="009D097D">
      <w:pPr>
        <w:framePr w:w="9403" w:h="2958" w:hRule="exact" w:wrap="none" w:vAnchor="page" w:hAnchor="page" w:x="1674" w:y="1059"/>
        <w:spacing w:line="480" w:lineRule="exact"/>
        <w:ind w:firstLine="1020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lastRenderedPageBreak/>
        <w:t xml:space="preserve"> мнению и художественно-эстетическим взглядам, пониманию причин успеха/неуспеха собственной учебной деятельности, опреде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лению наиболее эффективных способов достижения результата. Материально-технические условия реализации программы «Искусство театра» обеспечивают возможность достижения обучающимися результатов, установленных ФГТ.</w:t>
      </w:r>
    </w:p>
    <w:p w:rsidR="009D097D" w:rsidRPr="00EA0948" w:rsidRDefault="009D097D" w:rsidP="009D097D">
      <w:pPr>
        <w:pStyle w:val="a5"/>
        <w:framePr w:wrap="none" w:vAnchor="page" w:hAnchor="page" w:x="10918" w:y="15672"/>
        <w:shd w:val="clear" w:color="auto" w:fill="auto"/>
        <w:spacing w:line="220" w:lineRule="exact"/>
        <w:rPr>
          <w:sz w:val="28"/>
          <w:szCs w:val="28"/>
        </w:rPr>
      </w:pPr>
      <w:r w:rsidRPr="00EA0948">
        <w:rPr>
          <w:sz w:val="28"/>
          <w:szCs w:val="28"/>
        </w:rPr>
        <w:t>6</w:t>
      </w:r>
    </w:p>
    <w:p w:rsidR="009D097D" w:rsidRPr="00EA0948" w:rsidRDefault="009D097D" w:rsidP="009D097D">
      <w:pPr>
        <w:rPr>
          <w:rFonts w:ascii="Times New Roman" w:hAnsi="Times New Roman" w:cs="Times New Roman"/>
          <w:sz w:val="28"/>
          <w:szCs w:val="28"/>
        </w:rPr>
        <w:sectPr w:rsidR="009D097D" w:rsidRPr="00EA094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D097D" w:rsidRPr="00EA0948" w:rsidRDefault="009D097D" w:rsidP="009D097D">
      <w:pPr>
        <w:framePr w:w="9403" w:h="14548" w:hRule="exact" w:wrap="none" w:vAnchor="page" w:hAnchor="page" w:x="1674" w:y="974"/>
        <w:spacing w:line="480" w:lineRule="exact"/>
        <w:rPr>
          <w:rFonts w:ascii="Times New Roman" w:hAnsi="Times New Roman" w:cs="Times New Roman"/>
          <w:sz w:val="28"/>
          <w:szCs w:val="28"/>
        </w:rPr>
      </w:pPr>
      <w:r w:rsidRPr="00EA0948">
        <w:rPr>
          <w:rStyle w:val="26"/>
          <w:rFonts w:eastAsia="Arial Unicode MS"/>
        </w:rPr>
        <w:lastRenderedPageBreak/>
        <w:t xml:space="preserve">Материально-техническая база </w:t>
      </w:r>
      <w:r w:rsidRPr="00EA0948">
        <w:rPr>
          <w:rFonts w:ascii="Times New Roman" w:hAnsi="Times New Roman" w:cs="Times New Roman"/>
          <w:sz w:val="28"/>
          <w:szCs w:val="28"/>
        </w:rPr>
        <w:t xml:space="preserve">МБО ДО «Алексеевская детская школа </w:t>
      </w:r>
      <w:r w:rsidR="003A76C1">
        <w:rPr>
          <w:rFonts w:ascii="Times New Roman" w:hAnsi="Times New Roman" w:cs="Times New Roman"/>
          <w:sz w:val="28"/>
          <w:szCs w:val="28"/>
        </w:rPr>
        <w:t>искусств» соответствует санитар</w:t>
      </w:r>
      <w:r w:rsidRPr="00EA0948">
        <w:rPr>
          <w:rFonts w:ascii="Times New Roman" w:hAnsi="Times New Roman" w:cs="Times New Roman"/>
          <w:sz w:val="28"/>
          <w:szCs w:val="28"/>
        </w:rPr>
        <w:t>ным и противопожарным нормам, нормам охраны труда.</w:t>
      </w:r>
    </w:p>
    <w:p w:rsidR="009D097D" w:rsidRPr="00EA0948" w:rsidRDefault="009D097D" w:rsidP="009D097D">
      <w:pPr>
        <w:framePr w:w="9403" w:h="14548" w:hRule="exact" w:wrap="none" w:vAnchor="page" w:hAnchor="page" w:x="1674" w:y="974"/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 xml:space="preserve">Для реализации программы «Искусство </w:t>
      </w:r>
      <w:r w:rsidR="009277A4" w:rsidRPr="00EA0948">
        <w:rPr>
          <w:rFonts w:ascii="Times New Roman" w:hAnsi="Times New Roman" w:cs="Times New Roman"/>
          <w:sz w:val="28"/>
          <w:szCs w:val="28"/>
        </w:rPr>
        <w:t>театра» обеспечено</w:t>
      </w:r>
      <w:r w:rsidRPr="00EA0948">
        <w:rPr>
          <w:rFonts w:ascii="Times New Roman" w:hAnsi="Times New Roman" w:cs="Times New Roman"/>
          <w:sz w:val="28"/>
          <w:szCs w:val="28"/>
        </w:rPr>
        <w:t xml:space="preserve"> необ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ходимыми учебными аудиториями, специализированны</w:t>
      </w:r>
      <w:r w:rsidR="009277A4">
        <w:rPr>
          <w:rFonts w:ascii="Times New Roman" w:hAnsi="Times New Roman" w:cs="Times New Roman"/>
          <w:sz w:val="28"/>
          <w:szCs w:val="28"/>
        </w:rPr>
        <w:t>ми кабинетами и включает в себя</w:t>
      </w:r>
      <w:r w:rsidRPr="00EA0948">
        <w:rPr>
          <w:rFonts w:ascii="Times New Roman" w:hAnsi="Times New Roman" w:cs="Times New Roman"/>
          <w:sz w:val="28"/>
          <w:szCs w:val="28"/>
        </w:rPr>
        <w:t>:</w:t>
      </w:r>
    </w:p>
    <w:p w:rsidR="009D097D" w:rsidRPr="00EA0948" w:rsidRDefault="009D097D" w:rsidP="009D097D">
      <w:pPr>
        <w:framePr w:w="9403" w:h="14548" w:hRule="exact" w:wrap="none" w:vAnchor="page" w:hAnchor="page" w:x="1674" w:y="974"/>
        <w:numPr>
          <w:ilvl w:val="0"/>
          <w:numId w:val="5"/>
        </w:numPr>
        <w:tabs>
          <w:tab w:val="left" w:pos="927"/>
        </w:tabs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 xml:space="preserve">балетный зал с пианино, пультами, светотехническим и </w:t>
      </w:r>
      <w:proofErr w:type="spellStart"/>
      <w:r w:rsidRPr="00EA0948">
        <w:rPr>
          <w:rFonts w:ascii="Times New Roman" w:hAnsi="Times New Roman" w:cs="Times New Roman"/>
          <w:sz w:val="28"/>
          <w:szCs w:val="28"/>
        </w:rPr>
        <w:t>звукотехническим</w:t>
      </w:r>
      <w:proofErr w:type="spellEnd"/>
      <w:r w:rsidRPr="00EA0948">
        <w:rPr>
          <w:rFonts w:ascii="Times New Roman" w:hAnsi="Times New Roman" w:cs="Times New Roman"/>
          <w:sz w:val="28"/>
          <w:szCs w:val="28"/>
        </w:rPr>
        <w:t xml:space="preserve"> оборудованием, помещения для работы со специализиро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ванными материалами (фонотеку, видеотеку, фильмотеку, просмотровый ви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деозал), учебные аудитории для групповых, мелкогрупповых и индивидуаль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ных занятий. Балетный зал предполагает площадь не менее 75 кв.</w:t>
      </w:r>
      <w:r w:rsidR="009277A4">
        <w:rPr>
          <w:rFonts w:ascii="Times New Roman" w:hAnsi="Times New Roman" w:cs="Times New Roman"/>
          <w:sz w:val="28"/>
          <w:szCs w:val="28"/>
        </w:rPr>
        <w:t xml:space="preserve"> </w:t>
      </w:r>
      <w:r w:rsidRPr="00EA0948">
        <w:rPr>
          <w:rFonts w:ascii="Times New Roman" w:hAnsi="Times New Roman" w:cs="Times New Roman"/>
          <w:sz w:val="28"/>
          <w:szCs w:val="28"/>
        </w:rPr>
        <w:t>м. (на 12-14 обучающихся), имеющие пригодное для танца напольное покрытие (дере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вянный пол или специализированное пластиковое (линолеумное) покрытие), балетные станки (палки) длиной не менее 25 погонных метров вдоль трёх стен, зеркала размером 7м х 2м на одной стене;</w:t>
      </w:r>
    </w:p>
    <w:p w:rsidR="009D097D" w:rsidRPr="00EA0948" w:rsidRDefault="009D097D" w:rsidP="009D097D">
      <w:pPr>
        <w:framePr w:w="9403" w:h="14548" w:hRule="exact" w:wrap="none" w:vAnchor="page" w:hAnchor="page" w:x="1674" w:y="974"/>
        <w:numPr>
          <w:ilvl w:val="0"/>
          <w:numId w:val="5"/>
        </w:numPr>
        <w:tabs>
          <w:tab w:val="left" w:pos="922"/>
        </w:tabs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костюмерную, располагающую необходимым количеством костюмов для учебных занятий, репетиционного процесса, сценических выступлений;</w:t>
      </w:r>
    </w:p>
    <w:p w:rsidR="009D097D" w:rsidRPr="00EA0948" w:rsidRDefault="009D097D" w:rsidP="009D097D">
      <w:pPr>
        <w:framePr w:w="9403" w:h="14548" w:hRule="exact" w:wrap="none" w:vAnchor="page" w:hAnchor="page" w:x="1674" w:y="974"/>
        <w:numPr>
          <w:ilvl w:val="0"/>
          <w:numId w:val="5"/>
        </w:numPr>
        <w:tabs>
          <w:tab w:val="left" w:pos="952"/>
        </w:tabs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раздевалки для обучающихся и преподавателей.</w:t>
      </w:r>
    </w:p>
    <w:p w:rsidR="009D097D" w:rsidRPr="00EA0948" w:rsidRDefault="009D097D" w:rsidP="009D097D">
      <w:pPr>
        <w:framePr w:w="9403" w:h="14548" w:hRule="exact" w:wrap="none" w:vAnchor="page" w:hAnchor="page" w:x="1674" w:y="974"/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- учебные аудитории, предназначенные для реализации учебных пред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метов «Слушание музыки и музыкальная грамота», «Беседы об искусстве», «История театрального искус</w:t>
      </w:r>
      <w:r w:rsidR="003A76C1">
        <w:rPr>
          <w:rFonts w:ascii="Times New Roman" w:hAnsi="Times New Roman" w:cs="Times New Roman"/>
          <w:sz w:val="28"/>
          <w:szCs w:val="28"/>
        </w:rPr>
        <w:t xml:space="preserve">ства» оснащаются пианино, </w:t>
      </w:r>
      <w:proofErr w:type="spellStart"/>
      <w:r w:rsidR="003A76C1">
        <w:rPr>
          <w:rFonts w:ascii="Times New Roman" w:hAnsi="Times New Roman" w:cs="Times New Roman"/>
          <w:sz w:val="28"/>
          <w:szCs w:val="28"/>
        </w:rPr>
        <w:t>звуко</w:t>
      </w:r>
      <w:r w:rsidRPr="00EA0948">
        <w:rPr>
          <w:rFonts w:ascii="Times New Roman" w:hAnsi="Times New Roman" w:cs="Times New Roman"/>
          <w:sz w:val="28"/>
          <w:szCs w:val="28"/>
        </w:rPr>
        <w:t>техническим</w:t>
      </w:r>
      <w:proofErr w:type="spellEnd"/>
      <w:r w:rsidRPr="00EA0948">
        <w:rPr>
          <w:rFonts w:ascii="Times New Roman" w:hAnsi="Times New Roman" w:cs="Times New Roman"/>
          <w:sz w:val="28"/>
          <w:szCs w:val="28"/>
        </w:rPr>
        <w:t xml:space="preserve"> оборудованием, видеоаппаратурой, учебной мебелью (досками, столами, стульями, стеллажами, шкафами) и оформлены наглядными посо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биями.</w:t>
      </w:r>
    </w:p>
    <w:p w:rsidR="009D097D" w:rsidRPr="00EA0948" w:rsidRDefault="009D097D" w:rsidP="009D097D">
      <w:pPr>
        <w:framePr w:w="9403" w:h="14548" w:hRule="exact" w:wrap="none" w:vAnchor="page" w:hAnchor="page" w:x="1674" w:y="974"/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В школе созданы условия для содержания, своевременного обслуживания и ремонта музыкальных инструментов и учебного реквизита, приобретения (пошива) костюмов.</w:t>
      </w:r>
    </w:p>
    <w:p w:rsidR="009D097D" w:rsidRPr="00EA0948" w:rsidRDefault="009D097D" w:rsidP="009D097D">
      <w:pPr>
        <w:framePr w:w="9403" w:h="14548" w:hRule="exact" w:wrap="none" w:vAnchor="page" w:hAnchor="page" w:x="1674" w:y="974"/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Реализация программы «Искусство театра» обеспечивается доступом каждого обучающегося к библиотечным фондам и фондам фонотеки, аудио- и видеозаписей, формируемым по полному перечню учебных предметов учебного плана.</w:t>
      </w:r>
    </w:p>
    <w:p w:rsidR="009D097D" w:rsidRDefault="009D097D" w:rsidP="009D097D">
      <w:pPr>
        <w:pStyle w:val="a5"/>
        <w:framePr w:wrap="none" w:vAnchor="page" w:hAnchor="page" w:x="10919" w:y="15586"/>
        <w:shd w:val="clear" w:color="auto" w:fill="auto"/>
        <w:spacing w:line="220" w:lineRule="exact"/>
      </w:pPr>
      <w:r>
        <w:t>7</w:t>
      </w:r>
    </w:p>
    <w:p w:rsidR="009D097D" w:rsidRDefault="009D097D" w:rsidP="009D097D">
      <w:pPr>
        <w:rPr>
          <w:sz w:val="2"/>
          <w:szCs w:val="2"/>
        </w:rPr>
        <w:sectPr w:rsidR="009D097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D097D" w:rsidRPr="00EA0948" w:rsidRDefault="009D097D" w:rsidP="009D097D">
      <w:pPr>
        <w:framePr w:w="9403" w:h="13858" w:hRule="exact" w:wrap="none" w:vAnchor="page" w:hAnchor="page" w:x="1674" w:y="974"/>
        <w:spacing w:after="236"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lastRenderedPageBreak/>
        <w:t>Реализация программы «Искусство театра» обеспечена педагогически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ми работниками, имею</w:t>
      </w:r>
      <w:r w:rsidRPr="00EA0948">
        <w:rPr>
          <w:rStyle w:val="27"/>
          <w:rFonts w:eastAsia="Arial Unicode MS"/>
        </w:rPr>
        <w:t>щ</w:t>
      </w:r>
      <w:r w:rsidRPr="00EA0948">
        <w:rPr>
          <w:rFonts w:ascii="Times New Roman" w:hAnsi="Times New Roman" w:cs="Times New Roman"/>
          <w:sz w:val="28"/>
          <w:szCs w:val="28"/>
        </w:rPr>
        <w:t>ими среднее или высшее профессиональное образо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вание, соответствующее профилю преподаваемого учебного предмета. Учеб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ный год для педагогических работников составляет 44 недели, из которых 32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33 недели - реализация аудиторных занятий, 2-3 недели - проведение репетиций и экзаменов. В остальное время</w:t>
      </w:r>
      <w:r w:rsidR="003A76C1">
        <w:rPr>
          <w:rFonts w:ascii="Times New Roman" w:hAnsi="Times New Roman" w:cs="Times New Roman"/>
          <w:sz w:val="28"/>
          <w:szCs w:val="28"/>
        </w:rPr>
        <w:t xml:space="preserve"> деятельность педагогических ра</w:t>
      </w:r>
      <w:r w:rsidRPr="00EA0948">
        <w:rPr>
          <w:rFonts w:ascii="Times New Roman" w:hAnsi="Times New Roman" w:cs="Times New Roman"/>
          <w:sz w:val="28"/>
          <w:szCs w:val="28"/>
        </w:rPr>
        <w:t>ботников направлена на методическую, творческую, культурно</w:t>
      </w:r>
      <w:r w:rsidR="003F2413">
        <w:rPr>
          <w:rFonts w:ascii="Times New Roman" w:hAnsi="Times New Roman" w:cs="Times New Roman"/>
          <w:sz w:val="28"/>
          <w:szCs w:val="28"/>
        </w:rPr>
        <w:t xml:space="preserve"> </w:t>
      </w:r>
      <w:r w:rsidRPr="00EA0948">
        <w:rPr>
          <w:rFonts w:ascii="Times New Roman" w:hAnsi="Times New Roman" w:cs="Times New Roman"/>
          <w:sz w:val="28"/>
          <w:szCs w:val="28"/>
        </w:rPr>
        <w:t>просветительскую работу, а также ос</w:t>
      </w:r>
      <w:r w:rsidR="003A76C1">
        <w:rPr>
          <w:rFonts w:ascii="Times New Roman" w:hAnsi="Times New Roman" w:cs="Times New Roman"/>
          <w:sz w:val="28"/>
          <w:szCs w:val="28"/>
        </w:rPr>
        <w:t>воение дополнительных профессио</w:t>
      </w:r>
      <w:r w:rsidRPr="00EA0948">
        <w:rPr>
          <w:rFonts w:ascii="Times New Roman" w:hAnsi="Times New Roman" w:cs="Times New Roman"/>
          <w:sz w:val="28"/>
          <w:szCs w:val="28"/>
        </w:rPr>
        <w:t>нальных ОП.</w:t>
      </w:r>
    </w:p>
    <w:p w:rsidR="003F2413" w:rsidRDefault="009D097D" w:rsidP="009D097D">
      <w:pPr>
        <w:pStyle w:val="23"/>
        <w:framePr w:w="9403" w:h="13858" w:hRule="exact" w:wrap="none" w:vAnchor="page" w:hAnchor="page" w:x="1674" w:y="974"/>
        <w:numPr>
          <w:ilvl w:val="0"/>
          <w:numId w:val="2"/>
        </w:numPr>
        <w:shd w:val="clear" w:color="auto" w:fill="auto"/>
        <w:tabs>
          <w:tab w:val="left" w:pos="1172"/>
        </w:tabs>
        <w:spacing w:after="0" w:line="485" w:lineRule="exact"/>
        <w:ind w:left="3700"/>
        <w:jc w:val="left"/>
      </w:pPr>
      <w:bookmarkStart w:id="3" w:name="bookmark3"/>
      <w:r w:rsidRPr="00EA0948">
        <w:t xml:space="preserve">Планируемые результаты освоения обучающимися ДПОП </w:t>
      </w:r>
    </w:p>
    <w:p w:rsidR="009D097D" w:rsidRPr="00EA0948" w:rsidRDefault="003A76C1" w:rsidP="003F2413">
      <w:pPr>
        <w:pStyle w:val="23"/>
        <w:framePr w:w="9403" w:h="13858" w:hRule="exact" w:wrap="none" w:vAnchor="page" w:hAnchor="page" w:x="1674" w:y="974"/>
        <w:shd w:val="clear" w:color="auto" w:fill="auto"/>
        <w:tabs>
          <w:tab w:val="left" w:pos="1172"/>
        </w:tabs>
        <w:spacing w:after="0" w:line="485" w:lineRule="exact"/>
        <w:ind w:left="3700" w:firstLine="0"/>
        <w:jc w:val="left"/>
      </w:pPr>
      <w:r>
        <w:t>«Ис</w:t>
      </w:r>
      <w:r w:rsidR="009D097D" w:rsidRPr="00EA0948">
        <w:t>кусство театра»</w:t>
      </w:r>
      <w:bookmarkEnd w:id="3"/>
    </w:p>
    <w:p w:rsidR="009D097D" w:rsidRPr="00EA0948" w:rsidRDefault="009D097D" w:rsidP="009D097D">
      <w:pPr>
        <w:framePr w:w="9403" w:h="13858" w:hRule="exact" w:wrap="none" w:vAnchor="page" w:hAnchor="page" w:x="1674" w:y="974"/>
        <w:spacing w:line="480" w:lineRule="exact"/>
        <w:ind w:firstLine="760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При приеме на обучение по ДПОП «Искусство театра» образователь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ное учреждение проводит отбор детей с целью выявления их творческих спо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собностей. Отбор детей проводится в форме творческих заданий, позволяю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щих определить наличие способностей к художественно-исполнительской деятельности.</w:t>
      </w:r>
    </w:p>
    <w:p w:rsidR="009D097D" w:rsidRPr="00EA0948" w:rsidRDefault="009D097D" w:rsidP="009D097D">
      <w:pPr>
        <w:framePr w:w="9403" w:h="13858" w:hRule="exact" w:wrap="none" w:vAnchor="page" w:hAnchor="page" w:x="1674" w:y="974"/>
        <w:spacing w:line="480" w:lineRule="exact"/>
        <w:ind w:firstLine="760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Минимум содержания программы «Искусство театра» обеспечивает целостное художественно-эстетическое развитие личности и приобретение ею в процессе освоения ОП театрально-исполнительских и теоретических знаний, умений и навыков.</w:t>
      </w:r>
    </w:p>
    <w:p w:rsidR="009D097D" w:rsidRPr="00EA0948" w:rsidRDefault="009D097D" w:rsidP="009D097D">
      <w:pPr>
        <w:framePr w:w="9403" w:h="13858" w:hRule="exact" w:wrap="none" w:vAnchor="page" w:hAnchor="page" w:x="1674" w:y="974"/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Style w:val="26"/>
          <w:rFonts w:eastAsia="Arial Unicode MS"/>
        </w:rPr>
        <w:t xml:space="preserve">Результатом освоения программы </w:t>
      </w:r>
      <w:r w:rsidRPr="00EA0948">
        <w:rPr>
          <w:rFonts w:ascii="Times New Roman" w:hAnsi="Times New Roman" w:cs="Times New Roman"/>
          <w:sz w:val="28"/>
          <w:szCs w:val="28"/>
        </w:rPr>
        <w:t>«Искусство театра» является при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обретение обучающимися следующих знаний, умений и навыков в предмет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ных областях:</w:t>
      </w:r>
    </w:p>
    <w:p w:rsidR="009D097D" w:rsidRPr="00EA0948" w:rsidRDefault="009D097D" w:rsidP="009D097D">
      <w:pPr>
        <w:pStyle w:val="60"/>
        <w:framePr w:w="9403" w:h="13858" w:hRule="exact" w:wrap="none" w:vAnchor="page" w:hAnchor="page" w:x="1674" w:y="974"/>
        <w:shd w:val="clear" w:color="auto" w:fill="auto"/>
      </w:pPr>
      <w:r w:rsidRPr="00EA0948">
        <w:t>в области театрального исполнительского искусства:</w:t>
      </w:r>
    </w:p>
    <w:p w:rsidR="009D097D" w:rsidRPr="00EA0948" w:rsidRDefault="009D097D" w:rsidP="009D097D">
      <w:pPr>
        <w:framePr w:w="9403" w:h="13858" w:hRule="exact" w:wrap="none" w:vAnchor="page" w:hAnchor="page" w:x="1674" w:y="974"/>
        <w:numPr>
          <w:ilvl w:val="0"/>
          <w:numId w:val="6"/>
        </w:numPr>
        <w:tabs>
          <w:tab w:val="left" w:pos="1040"/>
        </w:tabs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знания профессиональной терминологии;</w:t>
      </w:r>
    </w:p>
    <w:p w:rsidR="009D097D" w:rsidRPr="00EA0948" w:rsidRDefault="009D097D" w:rsidP="009D097D">
      <w:pPr>
        <w:framePr w:w="9403" w:h="13858" w:hRule="exact" w:wrap="none" w:vAnchor="page" w:hAnchor="page" w:x="1674" w:y="974"/>
        <w:numPr>
          <w:ilvl w:val="0"/>
          <w:numId w:val="6"/>
        </w:numPr>
        <w:tabs>
          <w:tab w:val="left" w:pos="1040"/>
        </w:tabs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знания основ техники безопасности при работе на сцене;</w:t>
      </w:r>
    </w:p>
    <w:p w:rsidR="009D097D" w:rsidRPr="00EA0948" w:rsidRDefault="009D097D" w:rsidP="009D097D">
      <w:pPr>
        <w:framePr w:w="9403" w:h="13858" w:hRule="exact" w:wrap="none" w:vAnchor="page" w:hAnchor="page" w:x="1674" w:y="974"/>
        <w:numPr>
          <w:ilvl w:val="0"/>
          <w:numId w:val="6"/>
        </w:numPr>
        <w:tabs>
          <w:tab w:val="left" w:pos="1040"/>
        </w:tabs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умения использовать выразительные средства для создания художе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ственного образа (пластику, мимику и т.д.);</w:t>
      </w:r>
    </w:p>
    <w:p w:rsidR="009D097D" w:rsidRDefault="009D097D" w:rsidP="009D097D">
      <w:pPr>
        <w:pStyle w:val="a5"/>
        <w:framePr w:wrap="none" w:vAnchor="page" w:hAnchor="page" w:x="10923" w:y="15586"/>
        <w:shd w:val="clear" w:color="auto" w:fill="auto"/>
        <w:spacing w:line="220" w:lineRule="exact"/>
      </w:pPr>
      <w:r>
        <w:t>8</w:t>
      </w:r>
    </w:p>
    <w:p w:rsidR="009D097D" w:rsidRDefault="009D097D" w:rsidP="009D097D">
      <w:pPr>
        <w:rPr>
          <w:sz w:val="2"/>
          <w:szCs w:val="2"/>
        </w:rPr>
        <w:sectPr w:rsidR="009D097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D097D" w:rsidRPr="00EA0948" w:rsidRDefault="009D097D" w:rsidP="009D097D">
      <w:pPr>
        <w:framePr w:w="9504" w:h="14563" w:hRule="exact" w:wrap="none" w:vAnchor="page" w:hAnchor="page" w:x="1623" w:y="955"/>
        <w:numPr>
          <w:ilvl w:val="0"/>
          <w:numId w:val="6"/>
        </w:numPr>
        <w:tabs>
          <w:tab w:val="left" w:pos="1078"/>
        </w:tabs>
        <w:spacing w:line="480" w:lineRule="exact"/>
        <w:ind w:firstLine="82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lastRenderedPageBreak/>
        <w:t>умения использовать приобретенные технические навыки при реше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нии исполнительских задач;</w:t>
      </w:r>
    </w:p>
    <w:p w:rsidR="009D097D" w:rsidRPr="00EA0948" w:rsidRDefault="009D097D" w:rsidP="009D097D">
      <w:pPr>
        <w:framePr w:w="9504" w:h="14563" w:hRule="exact" w:wrap="none" w:vAnchor="page" w:hAnchor="page" w:x="1623" w:y="955"/>
        <w:numPr>
          <w:ilvl w:val="0"/>
          <w:numId w:val="6"/>
        </w:numPr>
        <w:tabs>
          <w:tab w:val="left" w:pos="1078"/>
        </w:tabs>
        <w:spacing w:line="480" w:lineRule="exact"/>
        <w:ind w:firstLine="82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умения воплощать образную музыкальную и пластическую характе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ристику через приемы сценического движения;</w:t>
      </w:r>
    </w:p>
    <w:p w:rsidR="009D097D" w:rsidRPr="00EA0948" w:rsidRDefault="009D097D" w:rsidP="009D097D">
      <w:pPr>
        <w:framePr w:w="9504" w:h="14563" w:hRule="exact" w:wrap="none" w:vAnchor="page" w:hAnchor="page" w:x="1623" w:y="955"/>
        <w:numPr>
          <w:ilvl w:val="0"/>
          <w:numId w:val="6"/>
        </w:numPr>
        <w:tabs>
          <w:tab w:val="left" w:pos="1159"/>
        </w:tabs>
        <w:spacing w:line="480" w:lineRule="exact"/>
        <w:ind w:firstLine="82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умения анализировать свою работу и работу других обучающихся;</w:t>
      </w:r>
    </w:p>
    <w:p w:rsidR="009D097D" w:rsidRPr="00EA0948" w:rsidRDefault="009D097D" w:rsidP="009D097D">
      <w:pPr>
        <w:framePr w:w="9504" w:h="14563" w:hRule="exact" w:wrap="none" w:vAnchor="page" w:hAnchor="page" w:x="1623" w:y="955"/>
        <w:numPr>
          <w:ilvl w:val="0"/>
          <w:numId w:val="6"/>
        </w:numPr>
        <w:tabs>
          <w:tab w:val="left" w:pos="1159"/>
        </w:tabs>
        <w:spacing w:line="480" w:lineRule="exact"/>
        <w:ind w:firstLine="82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навыков владения основами актерского мастерства;</w:t>
      </w:r>
    </w:p>
    <w:p w:rsidR="009D097D" w:rsidRPr="00EA0948" w:rsidRDefault="009D097D" w:rsidP="009D097D">
      <w:pPr>
        <w:framePr w:w="9504" w:h="14563" w:hRule="exact" w:wrap="none" w:vAnchor="page" w:hAnchor="page" w:x="1623" w:y="955"/>
        <w:numPr>
          <w:ilvl w:val="0"/>
          <w:numId w:val="6"/>
        </w:numPr>
        <w:tabs>
          <w:tab w:val="left" w:pos="1159"/>
        </w:tabs>
        <w:spacing w:line="480" w:lineRule="exact"/>
        <w:ind w:firstLine="82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навыков владения средствами пластической выразительности;</w:t>
      </w:r>
    </w:p>
    <w:p w:rsidR="009D097D" w:rsidRPr="00EA0948" w:rsidRDefault="009D097D" w:rsidP="009D097D">
      <w:pPr>
        <w:framePr w:w="9504" w:h="14563" w:hRule="exact" w:wrap="none" w:vAnchor="page" w:hAnchor="page" w:x="1623" w:y="955"/>
        <w:numPr>
          <w:ilvl w:val="0"/>
          <w:numId w:val="6"/>
        </w:numPr>
        <w:tabs>
          <w:tab w:val="left" w:pos="1159"/>
        </w:tabs>
        <w:spacing w:line="480" w:lineRule="exact"/>
        <w:ind w:firstLine="82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навыков участия в репетиционной работе;</w:t>
      </w:r>
    </w:p>
    <w:p w:rsidR="009D097D" w:rsidRPr="00EA0948" w:rsidRDefault="009D097D" w:rsidP="009D097D">
      <w:pPr>
        <w:framePr w:w="9504" w:h="14563" w:hRule="exact" w:wrap="none" w:vAnchor="page" w:hAnchor="page" w:x="1623" w:y="955"/>
        <w:numPr>
          <w:ilvl w:val="0"/>
          <w:numId w:val="6"/>
        </w:numPr>
        <w:tabs>
          <w:tab w:val="left" w:pos="1159"/>
        </w:tabs>
        <w:spacing w:line="480" w:lineRule="exact"/>
        <w:ind w:firstLine="82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навыков публичных выступлений;</w:t>
      </w:r>
    </w:p>
    <w:p w:rsidR="009D097D" w:rsidRPr="00EA0948" w:rsidRDefault="009D097D" w:rsidP="009D097D">
      <w:pPr>
        <w:framePr w:w="9504" w:h="14563" w:hRule="exact" w:wrap="none" w:vAnchor="page" w:hAnchor="page" w:x="1623" w:y="955"/>
        <w:numPr>
          <w:ilvl w:val="0"/>
          <w:numId w:val="6"/>
        </w:numPr>
        <w:tabs>
          <w:tab w:val="left" w:pos="1078"/>
        </w:tabs>
        <w:spacing w:line="480" w:lineRule="exact"/>
        <w:ind w:firstLine="82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навыков общения со зрительской аудиторией в условиях театрально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го представления;</w:t>
      </w:r>
    </w:p>
    <w:p w:rsidR="009D097D" w:rsidRPr="00EA0948" w:rsidRDefault="009D097D" w:rsidP="009D097D">
      <w:pPr>
        <w:framePr w:w="9504" w:h="14563" w:hRule="exact" w:wrap="none" w:vAnchor="page" w:hAnchor="page" w:x="1623" w:y="955"/>
        <w:numPr>
          <w:ilvl w:val="0"/>
          <w:numId w:val="6"/>
        </w:numPr>
        <w:tabs>
          <w:tab w:val="left" w:pos="1074"/>
        </w:tabs>
        <w:spacing w:line="480" w:lineRule="exact"/>
        <w:ind w:firstLine="82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 xml:space="preserve">навыков использования игровых и </w:t>
      </w:r>
      <w:proofErr w:type="spellStart"/>
      <w:r w:rsidRPr="00EA0948">
        <w:rPr>
          <w:rFonts w:ascii="Times New Roman" w:hAnsi="Times New Roman" w:cs="Times New Roman"/>
          <w:sz w:val="28"/>
          <w:szCs w:val="28"/>
        </w:rPr>
        <w:t>тренинговых</w:t>
      </w:r>
      <w:proofErr w:type="spellEnd"/>
      <w:r w:rsidRPr="00EA0948">
        <w:rPr>
          <w:rFonts w:ascii="Times New Roman" w:hAnsi="Times New Roman" w:cs="Times New Roman"/>
          <w:sz w:val="28"/>
          <w:szCs w:val="28"/>
        </w:rPr>
        <w:t xml:space="preserve"> упражнений для из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бавления от психологических проблем;</w:t>
      </w:r>
    </w:p>
    <w:p w:rsidR="009D097D" w:rsidRPr="00EA0948" w:rsidRDefault="009D097D" w:rsidP="009D097D">
      <w:pPr>
        <w:framePr w:w="9504" w:h="14563" w:hRule="exact" w:wrap="none" w:vAnchor="page" w:hAnchor="page" w:x="1623" w:y="955"/>
        <w:numPr>
          <w:ilvl w:val="0"/>
          <w:numId w:val="6"/>
        </w:numPr>
        <w:tabs>
          <w:tab w:val="left" w:pos="1159"/>
        </w:tabs>
        <w:spacing w:line="480" w:lineRule="exact"/>
        <w:ind w:firstLine="82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навыков тренировки психофизического аппарата;</w:t>
      </w:r>
    </w:p>
    <w:p w:rsidR="009D097D" w:rsidRPr="00EA0948" w:rsidRDefault="009D097D" w:rsidP="009D097D">
      <w:pPr>
        <w:pStyle w:val="60"/>
        <w:framePr w:w="9504" w:h="14563" w:hRule="exact" w:wrap="none" w:vAnchor="page" w:hAnchor="page" w:x="1623" w:y="955"/>
        <w:shd w:val="clear" w:color="auto" w:fill="auto"/>
        <w:ind w:firstLine="820"/>
      </w:pPr>
      <w:r w:rsidRPr="00EA0948">
        <w:t>в области теории и истории искусств:</w:t>
      </w:r>
    </w:p>
    <w:p w:rsidR="009D097D" w:rsidRPr="00EA0948" w:rsidRDefault="009D097D" w:rsidP="009D097D">
      <w:pPr>
        <w:framePr w:w="9504" w:h="14563" w:hRule="exact" w:wrap="none" w:vAnchor="page" w:hAnchor="page" w:x="1623" w:y="955"/>
        <w:numPr>
          <w:ilvl w:val="0"/>
          <w:numId w:val="6"/>
        </w:numPr>
        <w:tabs>
          <w:tab w:val="left" w:pos="1074"/>
        </w:tabs>
        <w:spacing w:line="480" w:lineRule="exact"/>
        <w:ind w:firstLine="82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первичные знания основных эстетических и стилевых направлений в области театрального, музыкального и изобразительного искусства;</w:t>
      </w:r>
    </w:p>
    <w:p w:rsidR="009D097D" w:rsidRPr="00EA0948" w:rsidRDefault="009D097D" w:rsidP="009D097D">
      <w:pPr>
        <w:framePr w:w="9504" w:h="14563" w:hRule="exact" w:wrap="none" w:vAnchor="page" w:hAnchor="page" w:x="1623" w:y="955"/>
        <w:numPr>
          <w:ilvl w:val="0"/>
          <w:numId w:val="6"/>
        </w:numPr>
        <w:tabs>
          <w:tab w:val="left" w:pos="1078"/>
        </w:tabs>
        <w:spacing w:line="480" w:lineRule="exact"/>
        <w:ind w:firstLine="82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знания основных средств выразительности театрального, музыкаль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ного и изобразительного искусства;</w:t>
      </w:r>
    </w:p>
    <w:p w:rsidR="009D097D" w:rsidRPr="00EA0948" w:rsidRDefault="009D097D" w:rsidP="009D097D">
      <w:pPr>
        <w:framePr w:w="9504" w:h="14563" w:hRule="exact" w:wrap="none" w:vAnchor="page" w:hAnchor="page" w:x="1623" w:y="955"/>
        <w:numPr>
          <w:ilvl w:val="0"/>
          <w:numId w:val="6"/>
        </w:numPr>
        <w:tabs>
          <w:tab w:val="left" w:pos="1159"/>
        </w:tabs>
        <w:spacing w:line="480" w:lineRule="exact"/>
        <w:ind w:firstLine="82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знания основных этапов развития театрального искусства;</w:t>
      </w:r>
    </w:p>
    <w:p w:rsidR="009D097D" w:rsidRPr="00EA0948" w:rsidRDefault="009D097D" w:rsidP="009D097D">
      <w:pPr>
        <w:framePr w:w="9504" w:h="14563" w:hRule="exact" w:wrap="none" w:vAnchor="page" w:hAnchor="page" w:x="1623" w:y="955"/>
        <w:numPr>
          <w:ilvl w:val="0"/>
          <w:numId w:val="6"/>
        </w:numPr>
        <w:tabs>
          <w:tab w:val="left" w:pos="1078"/>
        </w:tabs>
        <w:spacing w:line="480" w:lineRule="exact"/>
        <w:ind w:firstLine="82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первичные знания об истории возникновения жанров театрального искусства;</w:t>
      </w:r>
    </w:p>
    <w:p w:rsidR="009D097D" w:rsidRPr="00EA0948" w:rsidRDefault="009D097D" w:rsidP="009D097D">
      <w:pPr>
        <w:framePr w:w="9504" w:h="14563" w:hRule="exact" w:wrap="none" w:vAnchor="page" w:hAnchor="page" w:x="1623" w:y="955"/>
        <w:numPr>
          <w:ilvl w:val="0"/>
          <w:numId w:val="6"/>
        </w:numPr>
        <w:tabs>
          <w:tab w:val="left" w:pos="1074"/>
        </w:tabs>
        <w:spacing w:line="480" w:lineRule="exact"/>
        <w:ind w:firstLine="82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знания отечественных и зарубежных произведений искусства в обла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сти театрального, музыкального и изобразительного искусства;</w:t>
      </w:r>
    </w:p>
    <w:p w:rsidR="009D097D" w:rsidRPr="00EA0948" w:rsidRDefault="009D097D" w:rsidP="009D097D">
      <w:pPr>
        <w:framePr w:w="9504" w:h="14563" w:hRule="exact" w:wrap="none" w:vAnchor="page" w:hAnchor="page" w:x="1623" w:y="955"/>
        <w:numPr>
          <w:ilvl w:val="0"/>
          <w:numId w:val="6"/>
        </w:numPr>
        <w:tabs>
          <w:tab w:val="left" w:pos="1159"/>
        </w:tabs>
        <w:spacing w:line="480" w:lineRule="exact"/>
        <w:ind w:firstLine="82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знания театральной терминологии;</w:t>
      </w:r>
    </w:p>
    <w:p w:rsidR="009D097D" w:rsidRPr="00EA0948" w:rsidRDefault="009D097D" w:rsidP="009D097D">
      <w:pPr>
        <w:framePr w:w="9504" w:h="14563" w:hRule="exact" w:wrap="none" w:vAnchor="page" w:hAnchor="page" w:x="1623" w:y="955"/>
        <w:numPr>
          <w:ilvl w:val="0"/>
          <w:numId w:val="6"/>
        </w:numPr>
        <w:tabs>
          <w:tab w:val="left" w:pos="1078"/>
        </w:tabs>
        <w:spacing w:line="480" w:lineRule="exact"/>
        <w:ind w:firstLine="82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первичные знания музыкальной грамоты, знания основных музы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кальных жанров в их взаимосвязи с другими видами искусств.</w:t>
      </w:r>
    </w:p>
    <w:p w:rsidR="009D097D" w:rsidRDefault="009D097D" w:rsidP="009D097D">
      <w:pPr>
        <w:framePr w:w="9504" w:h="14563" w:hRule="exact" w:wrap="none" w:vAnchor="page" w:hAnchor="page" w:x="1623" w:y="955"/>
        <w:spacing w:line="480" w:lineRule="exact"/>
        <w:ind w:firstLine="820"/>
        <w:jc w:val="both"/>
      </w:pPr>
      <w:r w:rsidRPr="00EA0948">
        <w:rPr>
          <w:rFonts w:ascii="Times New Roman" w:hAnsi="Times New Roman" w:cs="Times New Roman"/>
          <w:sz w:val="28"/>
          <w:szCs w:val="28"/>
        </w:rPr>
        <w:t>Результатом освоения программы «Искусство театра» с дополнитель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ным годом обучения, является приобретение обучающимися следующих знаний, умений и навыков в предметных областях</w:t>
      </w:r>
      <w:r>
        <w:t>:</w:t>
      </w:r>
    </w:p>
    <w:p w:rsidR="009D097D" w:rsidRDefault="009D097D" w:rsidP="009D097D">
      <w:pPr>
        <w:pStyle w:val="a5"/>
        <w:framePr w:wrap="none" w:vAnchor="page" w:hAnchor="page" w:x="10911" w:y="15596"/>
        <w:shd w:val="clear" w:color="auto" w:fill="auto"/>
        <w:spacing w:line="220" w:lineRule="exact"/>
      </w:pPr>
      <w:r>
        <w:t>9</w:t>
      </w:r>
    </w:p>
    <w:p w:rsidR="009D097D" w:rsidRDefault="009D097D" w:rsidP="009D097D">
      <w:pPr>
        <w:rPr>
          <w:sz w:val="2"/>
          <w:szCs w:val="2"/>
        </w:rPr>
        <w:sectPr w:rsidR="009D097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D097D" w:rsidRPr="00EA0948" w:rsidRDefault="009D097D" w:rsidP="009D097D">
      <w:pPr>
        <w:pStyle w:val="60"/>
        <w:framePr w:w="9504" w:h="14525" w:hRule="exact" w:wrap="none" w:vAnchor="page" w:hAnchor="page" w:x="1623" w:y="974"/>
        <w:shd w:val="clear" w:color="auto" w:fill="auto"/>
        <w:ind w:firstLine="820"/>
      </w:pPr>
      <w:r w:rsidRPr="00EA0948">
        <w:lastRenderedPageBreak/>
        <w:t>в области театрального исполнительского искусства:</w:t>
      </w:r>
    </w:p>
    <w:p w:rsidR="009D097D" w:rsidRPr="00EA0948" w:rsidRDefault="009D097D" w:rsidP="009D097D">
      <w:pPr>
        <w:framePr w:w="9504" w:h="14525" w:hRule="exact" w:wrap="none" w:vAnchor="page" w:hAnchor="page" w:x="1623" w:y="974"/>
        <w:numPr>
          <w:ilvl w:val="0"/>
          <w:numId w:val="6"/>
        </w:numPr>
        <w:tabs>
          <w:tab w:val="left" w:pos="1078"/>
        </w:tabs>
        <w:spacing w:line="480" w:lineRule="exact"/>
        <w:ind w:firstLine="82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знания выразительных средств сценического действия и их разно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видности;</w:t>
      </w:r>
    </w:p>
    <w:p w:rsidR="009D097D" w:rsidRPr="00EA0948" w:rsidRDefault="009D097D" w:rsidP="009D097D">
      <w:pPr>
        <w:framePr w:w="9504" w:h="14525" w:hRule="exact" w:wrap="none" w:vAnchor="page" w:hAnchor="page" w:x="1623" w:y="974"/>
        <w:numPr>
          <w:ilvl w:val="0"/>
          <w:numId w:val="6"/>
        </w:numPr>
        <w:tabs>
          <w:tab w:val="left" w:pos="1078"/>
        </w:tabs>
        <w:spacing w:line="480" w:lineRule="exact"/>
        <w:ind w:firstLine="82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знания принципов построения этюда, его разновидностей и структу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ре;</w:t>
      </w:r>
    </w:p>
    <w:p w:rsidR="009D097D" w:rsidRPr="00EA0948" w:rsidRDefault="009D097D" w:rsidP="009D097D">
      <w:pPr>
        <w:framePr w:w="9504" w:h="14525" w:hRule="exact" w:wrap="none" w:vAnchor="page" w:hAnchor="page" w:x="1623" w:y="974"/>
        <w:numPr>
          <w:ilvl w:val="0"/>
          <w:numId w:val="6"/>
        </w:numPr>
        <w:tabs>
          <w:tab w:val="left" w:pos="1078"/>
        </w:tabs>
        <w:spacing w:line="480" w:lineRule="exact"/>
        <w:ind w:firstLine="82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умения вырабатывать критерии целесообразности и логичности по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ведения в этюде;</w:t>
      </w:r>
    </w:p>
    <w:p w:rsidR="009D097D" w:rsidRPr="00EA0948" w:rsidRDefault="009D097D" w:rsidP="009D097D">
      <w:pPr>
        <w:framePr w:w="9504" w:h="14525" w:hRule="exact" w:wrap="none" w:vAnchor="page" w:hAnchor="page" w:x="1623" w:y="974"/>
        <w:numPr>
          <w:ilvl w:val="0"/>
          <w:numId w:val="6"/>
        </w:numPr>
        <w:tabs>
          <w:tab w:val="left" w:pos="1074"/>
        </w:tabs>
        <w:spacing w:line="480" w:lineRule="exact"/>
        <w:ind w:firstLine="82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умения координировать свое положение в сценическом простран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стве;</w:t>
      </w:r>
    </w:p>
    <w:p w:rsidR="009D097D" w:rsidRPr="00EA0948" w:rsidRDefault="009D097D" w:rsidP="009D097D">
      <w:pPr>
        <w:framePr w:w="9504" w:h="14525" w:hRule="exact" w:wrap="none" w:vAnchor="page" w:hAnchor="page" w:x="1623" w:y="974"/>
        <w:numPr>
          <w:ilvl w:val="0"/>
          <w:numId w:val="6"/>
        </w:numPr>
        <w:tabs>
          <w:tab w:val="left" w:pos="1083"/>
        </w:tabs>
        <w:spacing w:line="480" w:lineRule="exact"/>
        <w:ind w:firstLine="82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умения создавать художественный образ в сценической работе или в творческом номере;</w:t>
      </w:r>
    </w:p>
    <w:p w:rsidR="009D097D" w:rsidRPr="00EA0948" w:rsidRDefault="009D097D" w:rsidP="009D097D">
      <w:pPr>
        <w:framePr w:w="9504" w:h="14525" w:hRule="exact" w:wrap="none" w:vAnchor="page" w:hAnchor="page" w:x="1623" w:y="974"/>
        <w:numPr>
          <w:ilvl w:val="0"/>
          <w:numId w:val="6"/>
        </w:numPr>
        <w:tabs>
          <w:tab w:val="left" w:pos="1159"/>
        </w:tabs>
        <w:spacing w:line="480" w:lineRule="exact"/>
        <w:ind w:firstLine="82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навыков по владению психофизическим состоянием;</w:t>
      </w:r>
    </w:p>
    <w:p w:rsidR="009D097D" w:rsidRPr="00EA0948" w:rsidRDefault="009D097D" w:rsidP="009D097D">
      <w:pPr>
        <w:pStyle w:val="60"/>
        <w:framePr w:w="9504" w:h="14525" w:hRule="exact" w:wrap="none" w:vAnchor="page" w:hAnchor="page" w:x="1623" w:y="974"/>
        <w:shd w:val="clear" w:color="auto" w:fill="auto"/>
        <w:ind w:firstLine="820"/>
      </w:pPr>
      <w:r w:rsidRPr="00EA0948">
        <w:t>в области теории и истории искусств;</w:t>
      </w:r>
    </w:p>
    <w:p w:rsidR="009D097D" w:rsidRPr="00EA0948" w:rsidRDefault="009D097D" w:rsidP="009D097D">
      <w:pPr>
        <w:framePr w:w="9504" w:h="14525" w:hRule="exact" w:wrap="none" w:vAnchor="page" w:hAnchor="page" w:x="1623" w:y="974"/>
        <w:numPr>
          <w:ilvl w:val="0"/>
          <w:numId w:val="6"/>
        </w:numPr>
        <w:tabs>
          <w:tab w:val="left" w:pos="1083"/>
        </w:tabs>
        <w:spacing w:line="480" w:lineRule="exact"/>
        <w:ind w:firstLine="82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знания основных исторических периодов развития отечественного и зарубежного театрального искусства во взаимосвязи с другими видами ис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кусств (изобразительного, музыкального, хореографического);</w:t>
      </w:r>
    </w:p>
    <w:p w:rsidR="009D097D" w:rsidRPr="00EA0948" w:rsidRDefault="009D097D" w:rsidP="009D097D">
      <w:pPr>
        <w:framePr w:w="9504" w:h="14525" w:hRule="exact" w:wrap="none" w:vAnchor="page" w:hAnchor="page" w:x="1623" w:y="974"/>
        <w:numPr>
          <w:ilvl w:val="0"/>
          <w:numId w:val="6"/>
        </w:numPr>
        <w:tabs>
          <w:tab w:val="left" w:pos="1074"/>
        </w:tabs>
        <w:spacing w:line="480" w:lineRule="exact"/>
        <w:ind w:firstLine="82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первичных знаний об особенностях использования выразительных средств в области театрального, музыкального и изобразительного искусства;</w:t>
      </w:r>
    </w:p>
    <w:p w:rsidR="009D097D" w:rsidRPr="00EA0948" w:rsidRDefault="009D097D" w:rsidP="009D097D">
      <w:pPr>
        <w:framePr w:w="9504" w:h="14525" w:hRule="exact" w:wrap="none" w:vAnchor="page" w:hAnchor="page" w:x="1623" w:y="974"/>
        <w:numPr>
          <w:ilvl w:val="0"/>
          <w:numId w:val="6"/>
        </w:numPr>
        <w:tabs>
          <w:tab w:val="left" w:pos="1078"/>
        </w:tabs>
        <w:spacing w:line="480" w:lineRule="exact"/>
        <w:ind w:firstLine="82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знания основных тенденций в современном театральном искусстве и репертуаре театров;</w:t>
      </w:r>
    </w:p>
    <w:p w:rsidR="009D097D" w:rsidRPr="00EA0948" w:rsidRDefault="009D097D" w:rsidP="009D097D">
      <w:pPr>
        <w:framePr w:w="9504" w:h="14525" w:hRule="exact" w:wrap="none" w:vAnchor="page" w:hAnchor="page" w:x="1623" w:y="974"/>
        <w:numPr>
          <w:ilvl w:val="0"/>
          <w:numId w:val="6"/>
        </w:numPr>
        <w:tabs>
          <w:tab w:val="left" w:pos="1159"/>
        </w:tabs>
        <w:spacing w:line="480" w:lineRule="exact"/>
        <w:ind w:firstLine="82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умения проводить анализ произведений театрального искусства.</w:t>
      </w:r>
    </w:p>
    <w:p w:rsidR="009D097D" w:rsidRPr="00EA0948" w:rsidRDefault="009D097D" w:rsidP="009D097D">
      <w:pPr>
        <w:framePr w:w="9504" w:h="14525" w:hRule="exact" w:wrap="none" w:vAnchor="page" w:hAnchor="page" w:x="1623" w:y="974"/>
        <w:spacing w:line="480" w:lineRule="exact"/>
        <w:ind w:firstLine="82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Результаты освоения программы «Искусство театра» по учебным</w:t>
      </w:r>
    </w:p>
    <w:p w:rsidR="009D097D" w:rsidRPr="00EA0948" w:rsidRDefault="009D097D" w:rsidP="009D097D">
      <w:pPr>
        <w:framePr w:w="9504" w:h="14525" w:hRule="exact" w:wrap="none" w:vAnchor="page" w:hAnchor="page" w:x="1623" w:y="974"/>
        <w:spacing w:line="480" w:lineRule="exact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предметам обязательной части должны отражать:</w:t>
      </w:r>
    </w:p>
    <w:p w:rsidR="009D097D" w:rsidRPr="00EA0948" w:rsidRDefault="009D097D" w:rsidP="009D097D">
      <w:pPr>
        <w:pStyle w:val="60"/>
        <w:framePr w:w="9504" w:h="14525" w:hRule="exact" w:wrap="none" w:vAnchor="page" w:hAnchor="page" w:x="1623" w:y="974"/>
        <w:shd w:val="clear" w:color="auto" w:fill="auto"/>
        <w:ind w:firstLine="820"/>
      </w:pPr>
      <w:r w:rsidRPr="00EA0948">
        <w:t>Театральные игры:</w:t>
      </w:r>
    </w:p>
    <w:p w:rsidR="009D097D" w:rsidRPr="00EA0948" w:rsidRDefault="009D097D" w:rsidP="009D097D">
      <w:pPr>
        <w:framePr w:w="9504" w:h="14525" w:hRule="exact" w:wrap="none" w:vAnchor="page" w:hAnchor="page" w:x="1623" w:y="974"/>
        <w:numPr>
          <w:ilvl w:val="0"/>
          <w:numId w:val="6"/>
        </w:numPr>
        <w:tabs>
          <w:tab w:val="left" w:pos="1159"/>
        </w:tabs>
        <w:spacing w:line="480" w:lineRule="exact"/>
        <w:ind w:firstLine="82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знание видов и типов игр;</w:t>
      </w:r>
    </w:p>
    <w:p w:rsidR="009D097D" w:rsidRPr="00EA0948" w:rsidRDefault="009D097D" w:rsidP="009D097D">
      <w:pPr>
        <w:framePr w:w="9504" w:h="14525" w:hRule="exact" w:wrap="none" w:vAnchor="page" w:hAnchor="page" w:x="1623" w:y="974"/>
        <w:numPr>
          <w:ilvl w:val="0"/>
          <w:numId w:val="6"/>
        </w:numPr>
        <w:tabs>
          <w:tab w:val="left" w:pos="1159"/>
        </w:tabs>
        <w:spacing w:line="480" w:lineRule="exact"/>
        <w:ind w:firstLine="82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знание основных приемов и средств воплощения игровой ситуации;</w:t>
      </w:r>
    </w:p>
    <w:p w:rsidR="009D097D" w:rsidRPr="00EA0948" w:rsidRDefault="009D097D" w:rsidP="009D097D">
      <w:pPr>
        <w:framePr w:w="9504" w:h="14525" w:hRule="exact" w:wrap="none" w:vAnchor="page" w:hAnchor="page" w:x="1623" w:y="974"/>
        <w:numPr>
          <w:ilvl w:val="0"/>
          <w:numId w:val="6"/>
        </w:numPr>
        <w:tabs>
          <w:tab w:val="left" w:pos="1159"/>
        </w:tabs>
        <w:spacing w:line="480" w:lineRule="exact"/>
        <w:ind w:firstLine="82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умение объяснять правила проведения игры;</w:t>
      </w:r>
    </w:p>
    <w:p w:rsidR="009D097D" w:rsidRPr="00EA0948" w:rsidRDefault="009D097D" w:rsidP="009D097D">
      <w:pPr>
        <w:framePr w:w="9504" w:h="14525" w:hRule="exact" w:wrap="none" w:vAnchor="page" w:hAnchor="page" w:x="1623" w:y="974"/>
        <w:numPr>
          <w:ilvl w:val="0"/>
          <w:numId w:val="6"/>
        </w:numPr>
        <w:tabs>
          <w:tab w:val="left" w:pos="1159"/>
        </w:tabs>
        <w:spacing w:line="480" w:lineRule="exact"/>
        <w:ind w:firstLine="82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умение координировать свои действия с участниками игры;</w:t>
      </w:r>
    </w:p>
    <w:p w:rsidR="009D097D" w:rsidRPr="00EA0948" w:rsidRDefault="009D097D" w:rsidP="009D097D">
      <w:pPr>
        <w:framePr w:w="9504" w:h="14525" w:hRule="exact" w:wrap="none" w:vAnchor="page" w:hAnchor="page" w:x="1623" w:y="974"/>
        <w:numPr>
          <w:ilvl w:val="0"/>
          <w:numId w:val="6"/>
        </w:numPr>
        <w:tabs>
          <w:tab w:val="left" w:pos="1078"/>
        </w:tabs>
        <w:spacing w:line="480" w:lineRule="exact"/>
        <w:ind w:firstLine="820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навыки коллективного творчества при реализации события в игро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вом задании;</w:t>
      </w:r>
    </w:p>
    <w:p w:rsidR="009D097D" w:rsidRDefault="009D097D" w:rsidP="009D097D">
      <w:pPr>
        <w:pStyle w:val="a5"/>
        <w:framePr w:wrap="none" w:vAnchor="page" w:hAnchor="page" w:x="10811" w:y="15586"/>
        <w:shd w:val="clear" w:color="auto" w:fill="auto"/>
        <w:spacing w:line="220" w:lineRule="exact"/>
      </w:pPr>
      <w:r>
        <w:t>10</w:t>
      </w:r>
    </w:p>
    <w:p w:rsidR="009D097D" w:rsidRDefault="009D097D" w:rsidP="009D097D">
      <w:pPr>
        <w:rPr>
          <w:sz w:val="2"/>
          <w:szCs w:val="2"/>
        </w:rPr>
        <w:sectPr w:rsidR="009D097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D097D" w:rsidRPr="00EA0948" w:rsidRDefault="009D097D" w:rsidP="009D097D">
      <w:pPr>
        <w:framePr w:w="9384" w:h="2438" w:hRule="exact" w:wrap="none" w:vAnchor="page" w:hAnchor="page" w:x="1670" w:y="972"/>
        <w:numPr>
          <w:ilvl w:val="0"/>
          <w:numId w:val="6"/>
        </w:numPr>
        <w:tabs>
          <w:tab w:val="left" w:pos="1074"/>
        </w:tabs>
        <w:spacing w:line="485" w:lineRule="exact"/>
        <w:ind w:firstLine="760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lastRenderedPageBreak/>
        <w:t>навыки владения голосом, средствами пластической выразительно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сти при создании игрового образа;</w:t>
      </w:r>
    </w:p>
    <w:p w:rsidR="009D097D" w:rsidRPr="00EA0948" w:rsidRDefault="009D097D" w:rsidP="009D097D">
      <w:pPr>
        <w:framePr w:w="9384" w:h="2438" w:hRule="exact" w:wrap="none" w:vAnchor="page" w:hAnchor="page" w:x="1670" w:y="972"/>
        <w:numPr>
          <w:ilvl w:val="0"/>
          <w:numId w:val="6"/>
        </w:numPr>
        <w:tabs>
          <w:tab w:val="left" w:pos="1099"/>
        </w:tabs>
        <w:spacing w:line="485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навыки координации движений.</w:t>
      </w:r>
    </w:p>
    <w:p w:rsidR="009D097D" w:rsidRPr="00EA0948" w:rsidRDefault="009D097D" w:rsidP="009D097D">
      <w:pPr>
        <w:pStyle w:val="60"/>
        <w:framePr w:w="9384" w:h="2438" w:hRule="exact" w:wrap="none" w:vAnchor="page" w:hAnchor="page" w:x="1670" w:y="972"/>
        <w:shd w:val="clear" w:color="auto" w:fill="auto"/>
        <w:spacing w:line="485" w:lineRule="exact"/>
      </w:pPr>
      <w:r w:rsidRPr="00EA0948">
        <w:t>Основы актерского мастерства:</w:t>
      </w:r>
    </w:p>
    <w:p w:rsidR="009D097D" w:rsidRPr="00EA0948" w:rsidRDefault="009D097D" w:rsidP="009D097D">
      <w:pPr>
        <w:framePr w:w="9384" w:h="2438" w:hRule="exact" w:wrap="none" w:vAnchor="page" w:hAnchor="page" w:x="1670" w:y="972"/>
        <w:numPr>
          <w:ilvl w:val="0"/>
          <w:numId w:val="6"/>
        </w:numPr>
        <w:tabs>
          <w:tab w:val="left" w:pos="1099"/>
        </w:tabs>
        <w:spacing w:line="2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знание основных жанров театрального искусства: трагедии, комедии,</w:t>
      </w:r>
    </w:p>
    <w:p w:rsidR="009D097D" w:rsidRPr="00EA0948" w:rsidRDefault="009D097D" w:rsidP="009D097D">
      <w:pPr>
        <w:framePr w:w="9384" w:h="7291" w:hRule="exact" w:wrap="none" w:vAnchor="page" w:hAnchor="page" w:x="1670" w:y="3400"/>
        <w:spacing w:line="480" w:lineRule="exact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драмы;</w:t>
      </w:r>
    </w:p>
    <w:p w:rsidR="009D097D" w:rsidRPr="00EA0948" w:rsidRDefault="009D097D" w:rsidP="009D097D">
      <w:pPr>
        <w:framePr w:w="9384" w:h="7291" w:hRule="exact" w:wrap="none" w:vAnchor="page" w:hAnchor="page" w:x="1670" w:y="3400"/>
        <w:numPr>
          <w:ilvl w:val="0"/>
          <w:numId w:val="6"/>
        </w:numPr>
        <w:tabs>
          <w:tab w:val="left" w:pos="1099"/>
        </w:tabs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знание профессиональной терминологии;</w:t>
      </w:r>
    </w:p>
    <w:p w:rsidR="009D097D" w:rsidRPr="00EA0948" w:rsidRDefault="009D097D" w:rsidP="009D097D">
      <w:pPr>
        <w:framePr w:w="9384" w:h="7291" w:hRule="exact" w:wrap="none" w:vAnchor="page" w:hAnchor="page" w:x="1670" w:y="3400"/>
        <w:numPr>
          <w:ilvl w:val="0"/>
          <w:numId w:val="6"/>
        </w:numPr>
        <w:tabs>
          <w:tab w:val="left" w:pos="1099"/>
        </w:tabs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знание основ техники безопасности при работе на сцене;</w:t>
      </w:r>
    </w:p>
    <w:p w:rsidR="009D097D" w:rsidRPr="00EA0948" w:rsidRDefault="009D097D" w:rsidP="009D097D">
      <w:pPr>
        <w:framePr w:w="9384" w:h="7291" w:hRule="exact" w:wrap="none" w:vAnchor="page" w:hAnchor="page" w:x="1670" w:y="3400"/>
        <w:numPr>
          <w:ilvl w:val="0"/>
          <w:numId w:val="6"/>
        </w:numPr>
        <w:tabs>
          <w:tab w:val="left" w:pos="1083"/>
        </w:tabs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умение использовать основные элементы актерского мастерства, свя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занные с созданием художественного образа при исполнении роли в спектак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ле или в концертном номере;</w:t>
      </w:r>
    </w:p>
    <w:p w:rsidR="009D097D" w:rsidRPr="00EA0948" w:rsidRDefault="009D097D" w:rsidP="009D097D">
      <w:pPr>
        <w:framePr w:w="9384" w:h="7291" w:hRule="exact" w:wrap="none" w:vAnchor="page" w:hAnchor="page" w:x="1670" w:y="3400"/>
        <w:numPr>
          <w:ilvl w:val="0"/>
          <w:numId w:val="6"/>
        </w:numPr>
        <w:tabs>
          <w:tab w:val="left" w:pos="1099"/>
        </w:tabs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умение работать над ролью под руководством преподавателя;</w:t>
      </w:r>
    </w:p>
    <w:p w:rsidR="009D097D" w:rsidRPr="00EA0948" w:rsidRDefault="009D097D" w:rsidP="009D097D">
      <w:pPr>
        <w:framePr w:w="9384" w:h="7291" w:hRule="exact" w:wrap="none" w:vAnchor="page" w:hAnchor="page" w:x="1670" w:y="3400"/>
        <w:numPr>
          <w:ilvl w:val="0"/>
          <w:numId w:val="6"/>
        </w:numPr>
        <w:tabs>
          <w:tab w:val="left" w:pos="1078"/>
        </w:tabs>
        <w:spacing w:line="480" w:lineRule="exact"/>
        <w:ind w:firstLine="760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умение использовать полученные знания в создании характера сце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нического образа;</w:t>
      </w:r>
    </w:p>
    <w:p w:rsidR="009D097D" w:rsidRPr="00EA0948" w:rsidRDefault="009D097D" w:rsidP="009D097D">
      <w:pPr>
        <w:framePr w:w="9384" w:h="7291" w:hRule="exact" w:wrap="none" w:vAnchor="page" w:hAnchor="page" w:x="1670" w:y="3400"/>
        <w:numPr>
          <w:ilvl w:val="0"/>
          <w:numId w:val="6"/>
        </w:numPr>
        <w:tabs>
          <w:tab w:val="left" w:pos="1099"/>
        </w:tabs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умение выполнять элементы актерского тренинга;</w:t>
      </w:r>
    </w:p>
    <w:p w:rsidR="009D097D" w:rsidRPr="00EA0948" w:rsidRDefault="009D097D" w:rsidP="009D097D">
      <w:pPr>
        <w:framePr w:w="9384" w:h="7291" w:hRule="exact" w:wrap="none" w:vAnchor="page" w:hAnchor="page" w:x="1670" w:y="3400"/>
        <w:numPr>
          <w:ilvl w:val="0"/>
          <w:numId w:val="6"/>
        </w:numPr>
        <w:tabs>
          <w:tab w:val="left" w:pos="1099"/>
        </w:tabs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первичные навыки по сочинению небольших этюдов на заданную</w:t>
      </w:r>
    </w:p>
    <w:p w:rsidR="009D097D" w:rsidRPr="00EA0948" w:rsidRDefault="009D097D" w:rsidP="009D097D">
      <w:pPr>
        <w:framePr w:w="9384" w:h="7291" w:hRule="exact" w:wrap="none" w:vAnchor="page" w:hAnchor="page" w:x="1670" w:y="3400"/>
        <w:spacing w:line="480" w:lineRule="exact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тему;</w:t>
      </w:r>
    </w:p>
    <w:p w:rsidR="009D097D" w:rsidRPr="00EA0948" w:rsidRDefault="009D097D" w:rsidP="009D097D">
      <w:pPr>
        <w:framePr w:w="9384" w:h="7291" w:hRule="exact" w:wrap="none" w:vAnchor="page" w:hAnchor="page" w:x="1670" w:y="3400"/>
        <w:numPr>
          <w:ilvl w:val="0"/>
          <w:numId w:val="6"/>
        </w:numPr>
        <w:tabs>
          <w:tab w:val="left" w:pos="1099"/>
        </w:tabs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 xml:space="preserve">навыки </w:t>
      </w:r>
      <w:proofErr w:type="spellStart"/>
      <w:r w:rsidRPr="00EA0948">
        <w:rPr>
          <w:rFonts w:ascii="Times New Roman" w:hAnsi="Times New Roman" w:cs="Times New Roman"/>
          <w:sz w:val="28"/>
          <w:szCs w:val="28"/>
        </w:rPr>
        <w:t>репетиционно</w:t>
      </w:r>
      <w:proofErr w:type="spellEnd"/>
      <w:r w:rsidRPr="00EA0948">
        <w:rPr>
          <w:rFonts w:ascii="Times New Roman" w:hAnsi="Times New Roman" w:cs="Times New Roman"/>
          <w:sz w:val="28"/>
          <w:szCs w:val="28"/>
        </w:rPr>
        <w:t>-концертной работы;</w:t>
      </w:r>
    </w:p>
    <w:p w:rsidR="009D097D" w:rsidRPr="00EA0948" w:rsidRDefault="009D097D" w:rsidP="009D097D">
      <w:pPr>
        <w:framePr w:w="9384" w:h="7291" w:hRule="exact" w:wrap="none" w:vAnchor="page" w:hAnchor="page" w:x="1670" w:y="3400"/>
        <w:numPr>
          <w:ilvl w:val="0"/>
          <w:numId w:val="6"/>
        </w:numPr>
        <w:tabs>
          <w:tab w:val="left" w:pos="1099"/>
        </w:tabs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навыки по использованию театрального реквизита;</w:t>
      </w:r>
    </w:p>
    <w:p w:rsidR="009D097D" w:rsidRPr="00EA0948" w:rsidRDefault="009D097D" w:rsidP="009D097D">
      <w:pPr>
        <w:framePr w:w="9384" w:h="7291" w:hRule="exact" w:wrap="none" w:vAnchor="page" w:hAnchor="page" w:x="1670" w:y="3400"/>
        <w:numPr>
          <w:ilvl w:val="0"/>
          <w:numId w:val="6"/>
        </w:numPr>
        <w:tabs>
          <w:tab w:val="left" w:pos="1099"/>
        </w:tabs>
        <w:spacing w:line="480" w:lineRule="exact"/>
        <w:ind w:firstLine="760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 xml:space="preserve">первичные навыки по анализу собственного исполнительского </w:t>
      </w:r>
      <w:proofErr w:type="spellStart"/>
      <w:r w:rsidRPr="00EA0948">
        <w:rPr>
          <w:rFonts w:ascii="Times New Roman" w:hAnsi="Times New Roman" w:cs="Times New Roman"/>
          <w:sz w:val="28"/>
          <w:szCs w:val="28"/>
        </w:rPr>
        <w:t>опы</w:t>
      </w:r>
      <w:proofErr w:type="spellEnd"/>
      <w:r w:rsidR="001D785E">
        <w:rPr>
          <w:rFonts w:ascii="Times New Roman" w:hAnsi="Times New Roman" w:cs="Times New Roman"/>
          <w:sz w:val="28"/>
          <w:szCs w:val="28"/>
        </w:rPr>
        <w:t>-</w:t>
      </w:r>
      <w:r w:rsidRPr="00EA0948">
        <w:rPr>
          <w:rFonts w:ascii="Times New Roman" w:hAnsi="Times New Roman" w:cs="Times New Roman"/>
          <w:sz w:val="28"/>
          <w:szCs w:val="28"/>
        </w:rPr>
        <w:softHyphen/>
      </w:r>
    </w:p>
    <w:p w:rsidR="009D097D" w:rsidRPr="00EA0948" w:rsidRDefault="009D097D" w:rsidP="009D097D">
      <w:pPr>
        <w:framePr w:wrap="none" w:vAnchor="page" w:hAnchor="page" w:x="1670" w:y="10803"/>
        <w:tabs>
          <w:tab w:val="left" w:pos="339"/>
        </w:tabs>
        <w:spacing w:line="280" w:lineRule="exact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та.</w:t>
      </w:r>
    </w:p>
    <w:p w:rsidR="009D097D" w:rsidRPr="00EA0948" w:rsidRDefault="009D097D" w:rsidP="009D097D">
      <w:pPr>
        <w:pStyle w:val="60"/>
        <w:framePr w:w="9384" w:h="4573" w:hRule="exact" w:wrap="none" w:vAnchor="page" w:hAnchor="page" w:x="1670" w:y="11293"/>
        <w:shd w:val="clear" w:color="auto" w:fill="auto"/>
        <w:spacing w:after="159" w:line="280" w:lineRule="exact"/>
      </w:pPr>
      <w:r w:rsidRPr="00EA0948">
        <w:t>Художественное слово:</w:t>
      </w:r>
    </w:p>
    <w:p w:rsidR="009D097D" w:rsidRPr="00EA0948" w:rsidRDefault="009D097D" w:rsidP="009D097D">
      <w:pPr>
        <w:framePr w:w="9384" w:h="4573" w:hRule="exact" w:wrap="none" w:vAnchor="page" w:hAnchor="page" w:x="1670" w:y="11293"/>
        <w:spacing w:after="38" w:line="280" w:lineRule="exact"/>
        <w:rPr>
          <w:rFonts w:ascii="Times New Roman" w:hAnsi="Times New Roman" w:cs="Times New Roman"/>
          <w:sz w:val="28"/>
          <w:szCs w:val="28"/>
        </w:rPr>
      </w:pPr>
      <w:r w:rsidRPr="00EA0948">
        <w:rPr>
          <w:rStyle w:val="28"/>
          <w:rFonts w:eastAsia="Arial Unicode MS"/>
        </w:rPr>
        <w:t>-</w:t>
      </w:r>
      <w:r w:rsidRPr="00EA0948">
        <w:rPr>
          <w:rFonts w:ascii="Times New Roman" w:hAnsi="Times New Roman" w:cs="Times New Roman"/>
          <w:sz w:val="28"/>
          <w:szCs w:val="28"/>
        </w:rPr>
        <w:t xml:space="preserve"> знание приемов дыхания, характерных для театрального исполнительства;</w:t>
      </w:r>
    </w:p>
    <w:p w:rsidR="009D097D" w:rsidRPr="00EA0948" w:rsidRDefault="009D097D" w:rsidP="009D097D">
      <w:pPr>
        <w:framePr w:w="9384" w:h="4573" w:hRule="exact" w:wrap="none" w:vAnchor="page" w:hAnchor="page" w:x="1670" w:y="11293"/>
        <w:numPr>
          <w:ilvl w:val="0"/>
          <w:numId w:val="6"/>
        </w:numPr>
        <w:tabs>
          <w:tab w:val="left" w:pos="1099"/>
        </w:tabs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знание строения артикуляционного аппарата;</w:t>
      </w:r>
    </w:p>
    <w:p w:rsidR="009D097D" w:rsidRPr="00EA0948" w:rsidRDefault="009D097D" w:rsidP="009D097D">
      <w:pPr>
        <w:framePr w:w="9384" w:h="4573" w:hRule="exact" w:wrap="none" w:vAnchor="page" w:hAnchor="page" w:x="1670" w:y="11293"/>
        <w:numPr>
          <w:ilvl w:val="0"/>
          <w:numId w:val="6"/>
        </w:numPr>
        <w:tabs>
          <w:tab w:val="left" w:pos="1099"/>
        </w:tabs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знание основных норм литературного произношения текста;</w:t>
      </w:r>
    </w:p>
    <w:p w:rsidR="009D097D" w:rsidRPr="00EA0948" w:rsidRDefault="009D097D" w:rsidP="009D097D">
      <w:pPr>
        <w:framePr w:w="9384" w:h="4573" w:hRule="exact" w:wrap="none" w:vAnchor="page" w:hAnchor="page" w:x="1670" w:y="11293"/>
        <w:numPr>
          <w:ilvl w:val="0"/>
          <w:numId w:val="6"/>
        </w:numPr>
        <w:tabs>
          <w:tab w:val="left" w:pos="1074"/>
        </w:tabs>
        <w:spacing w:line="480" w:lineRule="exact"/>
        <w:ind w:firstLine="760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умение использовать голосовой аппарат в соответствии с особенно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стями театрального исполнительства;</w:t>
      </w:r>
    </w:p>
    <w:p w:rsidR="009D097D" w:rsidRPr="00EA0948" w:rsidRDefault="009D097D" w:rsidP="009D097D">
      <w:pPr>
        <w:framePr w:w="9384" w:h="4573" w:hRule="exact" w:wrap="none" w:vAnchor="page" w:hAnchor="page" w:x="1670" w:y="11293"/>
        <w:numPr>
          <w:ilvl w:val="0"/>
          <w:numId w:val="6"/>
        </w:numPr>
        <w:tabs>
          <w:tab w:val="left" w:pos="1099"/>
        </w:tabs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умение работать с литературным текстом;</w:t>
      </w:r>
    </w:p>
    <w:p w:rsidR="009D097D" w:rsidRPr="00EA0948" w:rsidRDefault="009D097D" w:rsidP="009D097D">
      <w:pPr>
        <w:framePr w:w="9384" w:h="4573" w:hRule="exact" w:wrap="none" w:vAnchor="page" w:hAnchor="page" w:x="1670" w:y="11293"/>
        <w:numPr>
          <w:ilvl w:val="0"/>
          <w:numId w:val="6"/>
        </w:numPr>
        <w:tabs>
          <w:tab w:val="left" w:pos="1099"/>
        </w:tabs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умение устанавливать непосредственное общение со слушателями;</w:t>
      </w:r>
    </w:p>
    <w:p w:rsidR="009D097D" w:rsidRPr="00EA0948" w:rsidRDefault="009D097D" w:rsidP="009D097D">
      <w:pPr>
        <w:framePr w:w="9384" w:h="4573" w:hRule="exact" w:wrap="none" w:vAnchor="page" w:hAnchor="page" w:x="1670" w:y="11293"/>
        <w:numPr>
          <w:ilvl w:val="0"/>
          <w:numId w:val="6"/>
        </w:numPr>
        <w:tabs>
          <w:tab w:val="left" w:pos="1099"/>
        </w:tabs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навыки по использованию голосового аппарата, владению дыханием;</w:t>
      </w:r>
    </w:p>
    <w:p w:rsidR="009D097D" w:rsidRDefault="009D097D" w:rsidP="009D097D">
      <w:pPr>
        <w:pStyle w:val="70"/>
        <w:framePr w:w="9384" w:h="4573" w:hRule="exact" w:wrap="none" w:vAnchor="page" w:hAnchor="page" w:x="1670" w:y="11293"/>
        <w:shd w:val="clear" w:color="auto" w:fill="auto"/>
        <w:spacing w:line="220" w:lineRule="exact"/>
      </w:pPr>
      <w:r>
        <w:t>11</w:t>
      </w:r>
    </w:p>
    <w:p w:rsidR="009D097D" w:rsidRDefault="009D097D" w:rsidP="009D097D">
      <w:pPr>
        <w:rPr>
          <w:sz w:val="2"/>
          <w:szCs w:val="2"/>
        </w:rPr>
        <w:sectPr w:rsidR="009D097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D097D" w:rsidRPr="00EA0948" w:rsidRDefault="009D097D" w:rsidP="003A76C1">
      <w:pPr>
        <w:framePr w:w="9418" w:h="9250" w:hRule="exact" w:wrap="none" w:vAnchor="page" w:hAnchor="page" w:x="1656" w:y="960"/>
        <w:numPr>
          <w:ilvl w:val="0"/>
          <w:numId w:val="6"/>
        </w:numPr>
        <w:tabs>
          <w:tab w:val="left" w:pos="1159"/>
        </w:tabs>
        <w:spacing w:line="480" w:lineRule="exact"/>
        <w:ind w:firstLine="82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lastRenderedPageBreak/>
        <w:t>навыки владения выразительными средствами устной речи;</w:t>
      </w:r>
    </w:p>
    <w:p w:rsidR="009D097D" w:rsidRPr="00EA0948" w:rsidRDefault="009D097D" w:rsidP="003A76C1">
      <w:pPr>
        <w:framePr w:w="9418" w:h="9250" w:hRule="exact" w:wrap="none" w:vAnchor="page" w:hAnchor="page" w:x="1656" w:y="960"/>
        <w:numPr>
          <w:ilvl w:val="0"/>
          <w:numId w:val="6"/>
        </w:numPr>
        <w:tabs>
          <w:tab w:val="left" w:pos="1159"/>
        </w:tabs>
        <w:spacing w:line="480" w:lineRule="exact"/>
        <w:ind w:firstLine="82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навыки по тренировке артикуляционного аппарата.</w:t>
      </w:r>
    </w:p>
    <w:p w:rsidR="009D097D" w:rsidRPr="00EA0948" w:rsidRDefault="009D097D" w:rsidP="003A76C1">
      <w:pPr>
        <w:pStyle w:val="60"/>
        <w:framePr w:w="9418" w:h="9250" w:hRule="exact" w:wrap="none" w:vAnchor="page" w:hAnchor="page" w:x="1656" w:y="960"/>
        <w:shd w:val="clear" w:color="auto" w:fill="auto"/>
        <w:ind w:firstLine="820"/>
      </w:pPr>
      <w:r w:rsidRPr="00EA0948">
        <w:t>Сценическое движение:</w:t>
      </w:r>
    </w:p>
    <w:p w:rsidR="009D097D" w:rsidRPr="00EA0948" w:rsidRDefault="009D097D" w:rsidP="003A76C1">
      <w:pPr>
        <w:framePr w:w="9418" w:h="9250" w:hRule="exact" w:wrap="none" w:vAnchor="page" w:hAnchor="page" w:x="1656" w:y="960"/>
        <w:numPr>
          <w:ilvl w:val="0"/>
          <w:numId w:val="6"/>
        </w:numPr>
        <w:tabs>
          <w:tab w:val="left" w:pos="1074"/>
        </w:tabs>
        <w:spacing w:line="480" w:lineRule="exact"/>
        <w:ind w:firstLine="82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необходимые знания в области физической культуры и техники без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опасности при исполнении пластических заданий на сцене;</w:t>
      </w:r>
    </w:p>
    <w:p w:rsidR="009D097D" w:rsidRPr="00EA0948" w:rsidRDefault="009D097D" w:rsidP="003A76C1">
      <w:pPr>
        <w:framePr w:w="9418" w:h="9250" w:hRule="exact" w:wrap="none" w:vAnchor="page" w:hAnchor="page" w:x="1656" w:y="960"/>
        <w:numPr>
          <w:ilvl w:val="0"/>
          <w:numId w:val="6"/>
        </w:numPr>
        <w:tabs>
          <w:tab w:val="left" w:pos="1078"/>
        </w:tabs>
        <w:spacing w:line="480" w:lineRule="exact"/>
        <w:ind w:firstLine="82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знание технических приемов сценического движения, в том числе с использованием различных театральных аксессуаров (шляпы, трости, плаща и др.) для создания художественного образа;</w:t>
      </w:r>
    </w:p>
    <w:p w:rsidR="009D097D" w:rsidRPr="00EA0948" w:rsidRDefault="009D097D" w:rsidP="003A76C1">
      <w:pPr>
        <w:framePr w:w="9418" w:h="9250" w:hRule="exact" w:wrap="none" w:vAnchor="page" w:hAnchor="page" w:x="1656" w:y="960"/>
        <w:numPr>
          <w:ilvl w:val="0"/>
          <w:numId w:val="6"/>
        </w:numPr>
        <w:tabs>
          <w:tab w:val="left" w:pos="1159"/>
        </w:tabs>
        <w:spacing w:line="480" w:lineRule="exact"/>
        <w:ind w:firstLine="82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знание профессиональной терминологии;</w:t>
      </w:r>
    </w:p>
    <w:p w:rsidR="009D097D" w:rsidRPr="00EA0948" w:rsidRDefault="009D097D" w:rsidP="003A76C1">
      <w:pPr>
        <w:framePr w:w="9418" w:h="9250" w:hRule="exact" w:wrap="none" w:vAnchor="page" w:hAnchor="page" w:x="1656" w:y="960"/>
        <w:numPr>
          <w:ilvl w:val="0"/>
          <w:numId w:val="6"/>
        </w:numPr>
        <w:tabs>
          <w:tab w:val="left" w:pos="1083"/>
        </w:tabs>
        <w:spacing w:line="480" w:lineRule="exact"/>
        <w:ind w:firstLine="82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умение использовать элементы пластической техники при создании художественного образа;</w:t>
      </w:r>
    </w:p>
    <w:p w:rsidR="009D097D" w:rsidRPr="00EA0948" w:rsidRDefault="009D097D" w:rsidP="003A76C1">
      <w:pPr>
        <w:framePr w:w="9418" w:h="9250" w:hRule="exact" w:wrap="none" w:vAnchor="page" w:hAnchor="page" w:x="1656" w:y="960"/>
        <w:numPr>
          <w:ilvl w:val="0"/>
          <w:numId w:val="6"/>
        </w:numPr>
        <w:tabs>
          <w:tab w:val="left" w:pos="1083"/>
        </w:tabs>
        <w:spacing w:line="480" w:lineRule="exact"/>
        <w:ind w:firstLine="820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умение использовать технические приемы сценического движения, в том числе с использованием различных театральных аксессуаров (шляпы, трости, плаща и др.) для создания художественного образа;</w:t>
      </w:r>
    </w:p>
    <w:p w:rsidR="009D097D" w:rsidRPr="00EA0948" w:rsidRDefault="009D097D" w:rsidP="003A76C1">
      <w:pPr>
        <w:framePr w:w="9418" w:h="9250" w:hRule="exact" w:wrap="none" w:vAnchor="page" w:hAnchor="page" w:x="1656" w:y="960"/>
        <w:numPr>
          <w:ilvl w:val="0"/>
          <w:numId w:val="6"/>
        </w:numPr>
        <w:tabs>
          <w:tab w:val="left" w:pos="1159"/>
        </w:tabs>
        <w:spacing w:line="480" w:lineRule="exact"/>
        <w:ind w:firstLine="82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умение распределять движения во времени и пространстве;</w:t>
      </w:r>
    </w:p>
    <w:p w:rsidR="009D097D" w:rsidRPr="00EA0948" w:rsidRDefault="009D097D" w:rsidP="003A76C1">
      <w:pPr>
        <w:framePr w:w="9418" w:h="9250" w:hRule="exact" w:wrap="none" w:vAnchor="page" w:hAnchor="page" w:x="1656" w:y="960"/>
        <w:numPr>
          <w:ilvl w:val="0"/>
          <w:numId w:val="6"/>
        </w:numPr>
        <w:tabs>
          <w:tab w:val="left" w:pos="1078"/>
        </w:tabs>
        <w:spacing w:line="480" w:lineRule="exact"/>
        <w:ind w:firstLine="820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навыки владения средствами пластической выразительности, ком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плексом физических упражнений.</w:t>
      </w:r>
    </w:p>
    <w:p w:rsidR="009D097D" w:rsidRPr="00EA0948" w:rsidRDefault="009D097D" w:rsidP="003A76C1">
      <w:pPr>
        <w:pStyle w:val="60"/>
        <w:framePr w:w="9418" w:h="9250" w:hRule="exact" w:wrap="none" w:vAnchor="page" w:hAnchor="page" w:x="1656" w:y="960"/>
        <w:shd w:val="clear" w:color="auto" w:fill="auto"/>
        <w:ind w:firstLine="820"/>
      </w:pPr>
      <w:r w:rsidRPr="00EA0948">
        <w:t>Танец:</w:t>
      </w:r>
    </w:p>
    <w:p w:rsidR="009D097D" w:rsidRPr="00EA0948" w:rsidRDefault="009D097D" w:rsidP="003A76C1">
      <w:pPr>
        <w:framePr w:w="9418" w:h="9250" w:hRule="exact" w:wrap="none" w:vAnchor="page" w:hAnchor="page" w:x="1656" w:y="960"/>
        <w:numPr>
          <w:ilvl w:val="0"/>
          <w:numId w:val="6"/>
        </w:numPr>
        <w:tabs>
          <w:tab w:val="left" w:pos="1159"/>
        </w:tabs>
        <w:spacing w:line="480" w:lineRule="exact"/>
        <w:ind w:firstLine="820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знание основной терминологии в области хореографического искус</w:t>
      </w:r>
      <w:r w:rsidR="003F2413">
        <w:rPr>
          <w:rFonts w:ascii="Times New Roman" w:hAnsi="Times New Roman" w:cs="Times New Roman"/>
          <w:sz w:val="28"/>
          <w:szCs w:val="28"/>
        </w:rPr>
        <w:t>-</w:t>
      </w:r>
      <w:r w:rsidRPr="00EA0948">
        <w:rPr>
          <w:rFonts w:ascii="Times New Roman" w:hAnsi="Times New Roman" w:cs="Times New Roman"/>
          <w:sz w:val="28"/>
          <w:szCs w:val="28"/>
        </w:rPr>
        <w:softHyphen/>
      </w:r>
    </w:p>
    <w:p w:rsidR="009D097D" w:rsidRPr="00EA0948" w:rsidRDefault="009D097D" w:rsidP="003A76C1">
      <w:pPr>
        <w:framePr w:w="9418" w:h="1498" w:hRule="exact" w:wrap="none" w:vAnchor="page" w:hAnchor="page" w:x="1656" w:y="10166"/>
        <w:tabs>
          <w:tab w:val="left" w:pos="339"/>
        </w:tabs>
        <w:spacing w:line="480" w:lineRule="exact"/>
        <w:rPr>
          <w:rFonts w:ascii="Times New Roman" w:hAnsi="Times New Roman" w:cs="Times New Roman"/>
          <w:sz w:val="28"/>
          <w:szCs w:val="28"/>
        </w:rPr>
      </w:pPr>
      <w:proofErr w:type="spellStart"/>
      <w:r w:rsidRPr="00EA0948">
        <w:rPr>
          <w:rFonts w:ascii="Times New Roman" w:hAnsi="Times New Roman" w:cs="Times New Roman"/>
          <w:sz w:val="28"/>
          <w:szCs w:val="28"/>
        </w:rPr>
        <w:t>ства</w:t>
      </w:r>
      <w:proofErr w:type="spellEnd"/>
      <w:r w:rsidRPr="00EA0948">
        <w:rPr>
          <w:rFonts w:ascii="Times New Roman" w:hAnsi="Times New Roman" w:cs="Times New Roman"/>
          <w:sz w:val="28"/>
          <w:szCs w:val="28"/>
        </w:rPr>
        <w:t>;</w:t>
      </w:r>
    </w:p>
    <w:p w:rsidR="009D097D" w:rsidRPr="00EA0948" w:rsidRDefault="009D097D" w:rsidP="003A76C1">
      <w:pPr>
        <w:framePr w:w="9418" w:h="1498" w:hRule="exact" w:wrap="none" w:vAnchor="page" w:hAnchor="page" w:x="1656" w:y="10166"/>
        <w:spacing w:line="480" w:lineRule="exact"/>
        <w:ind w:firstLine="82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 xml:space="preserve">□ знание элементов и основных комбинаций классического и </w:t>
      </w:r>
      <w:proofErr w:type="gramStart"/>
      <w:r w:rsidRPr="00EA0948">
        <w:rPr>
          <w:rFonts w:ascii="Times New Roman" w:hAnsi="Times New Roman" w:cs="Times New Roman"/>
          <w:sz w:val="28"/>
          <w:szCs w:val="28"/>
        </w:rPr>
        <w:t>народно</w:t>
      </w:r>
      <w:r w:rsidR="003F2413">
        <w:rPr>
          <w:rFonts w:ascii="Times New Roman" w:hAnsi="Times New Roman" w:cs="Times New Roman"/>
          <w:sz w:val="28"/>
          <w:szCs w:val="28"/>
        </w:rPr>
        <w:t>-</w:t>
      </w:r>
      <w:r w:rsidRPr="00EA09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0948">
        <w:rPr>
          <w:rFonts w:ascii="Times New Roman" w:hAnsi="Times New Roman" w:cs="Times New Roman"/>
          <w:sz w:val="28"/>
          <w:szCs w:val="28"/>
        </w:rPr>
        <w:t>го</w:t>
      </w:r>
      <w:proofErr w:type="spellEnd"/>
      <w:proofErr w:type="gramEnd"/>
      <w:r w:rsidRPr="00EA0948">
        <w:rPr>
          <w:rFonts w:ascii="Times New Roman" w:hAnsi="Times New Roman" w:cs="Times New Roman"/>
          <w:sz w:val="28"/>
          <w:szCs w:val="28"/>
        </w:rPr>
        <w:t xml:space="preserve"> сценического танцев;</w:t>
      </w:r>
    </w:p>
    <w:p w:rsidR="009D097D" w:rsidRPr="00EA0948" w:rsidRDefault="009D097D" w:rsidP="003A76C1">
      <w:pPr>
        <w:framePr w:w="9418" w:h="3461" w:hRule="exact" w:wrap="none" w:vAnchor="page" w:hAnchor="page" w:x="1656" w:y="12057"/>
        <w:spacing w:line="499" w:lineRule="exact"/>
        <w:ind w:firstLine="820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- знание средств художественной выразительности при создании обра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за в танцевальном жанре;</w:t>
      </w:r>
    </w:p>
    <w:p w:rsidR="009D097D" w:rsidRPr="00EA0948" w:rsidRDefault="009D097D" w:rsidP="003A76C1">
      <w:pPr>
        <w:framePr w:w="9418" w:h="3461" w:hRule="exact" w:wrap="none" w:vAnchor="page" w:hAnchor="page" w:x="1656" w:y="12057"/>
        <w:numPr>
          <w:ilvl w:val="0"/>
          <w:numId w:val="6"/>
        </w:numPr>
        <w:tabs>
          <w:tab w:val="left" w:pos="1078"/>
        </w:tabs>
        <w:spacing w:line="480" w:lineRule="exact"/>
        <w:ind w:firstLine="820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знание принципов взаимодействия музыкальных и танцевальных вы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разительных средств;</w:t>
      </w:r>
    </w:p>
    <w:p w:rsidR="009D097D" w:rsidRPr="00EA0948" w:rsidRDefault="009D097D" w:rsidP="003A76C1">
      <w:pPr>
        <w:framePr w:w="9418" w:h="3461" w:hRule="exact" w:wrap="none" w:vAnchor="page" w:hAnchor="page" w:x="1656" w:y="12057"/>
        <w:numPr>
          <w:ilvl w:val="0"/>
          <w:numId w:val="6"/>
        </w:numPr>
        <w:tabs>
          <w:tab w:val="left" w:pos="1078"/>
        </w:tabs>
        <w:spacing w:line="480" w:lineRule="exact"/>
        <w:ind w:firstLine="82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умение исполнять элементы и основные комбинации классического и народного сценического танцев;</w:t>
      </w:r>
    </w:p>
    <w:p w:rsidR="009D097D" w:rsidRPr="00EA0948" w:rsidRDefault="009D097D" w:rsidP="003A76C1">
      <w:pPr>
        <w:framePr w:w="9418" w:h="3461" w:hRule="exact" w:wrap="none" w:vAnchor="page" w:hAnchor="page" w:x="1656" w:y="12057"/>
        <w:numPr>
          <w:ilvl w:val="0"/>
          <w:numId w:val="6"/>
        </w:numPr>
        <w:tabs>
          <w:tab w:val="left" w:pos="1159"/>
        </w:tabs>
        <w:spacing w:line="480" w:lineRule="exact"/>
        <w:ind w:firstLine="82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умение запоминать и воспроизводить танцевальный текст;</w:t>
      </w:r>
    </w:p>
    <w:p w:rsidR="009D097D" w:rsidRPr="00EA0948" w:rsidRDefault="009D097D" w:rsidP="009D097D">
      <w:pPr>
        <w:pStyle w:val="a5"/>
        <w:framePr w:wrap="none" w:vAnchor="page" w:hAnchor="page" w:x="10843" w:y="15597"/>
        <w:shd w:val="clear" w:color="auto" w:fill="auto"/>
        <w:spacing w:line="220" w:lineRule="exact"/>
        <w:rPr>
          <w:sz w:val="28"/>
          <w:szCs w:val="28"/>
        </w:rPr>
      </w:pPr>
      <w:r w:rsidRPr="00EA0948">
        <w:rPr>
          <w:sz w:val="28"/>
          <w:szCs w:val="28"/>
        </w:rPr>
        <w:t>12</w:t>
      </w:r>
    </w:p>
    <w:p w:rsidR="009D097D" w:rsidRPr="00EA0948" w:rsidRDefault="009D097D" w:rsidP="009D097D">
      <w:pPr>
        <w:rPr>
          <w:rFonts w:ascii="Times New Roman" w:hAnsi="Times New Roman" w:cs="Times New Roman"/>
          <w:sz w:val="28"/>
          <w:szCs w:val="28"/>
        </w:rPr>
        <w:sectPr w:rsidR="009D097D" w:rsidRPr="00EA094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D097D" w:rsidRPr="00EA0948" w:rsidRDefault="009D097D" w:rsidP="009D097D">
      <w:pPr>
        <w:framePr w:w="9504" w:h="11175" w:hRule="exact" w:wrap="none" w:vAnchor="page" w:hAnchor="page" w:x="1613" w:y="960"/>
        <w:numPr>
          <w:ilvl w:val="0"/>
          <w:numId w:val="6"/>
        </w:numPr>
        <w:tabs>
          <w:tab w:val="left" w:pos="1074"/>
        </w:tabs>
        <w:spacing w:line="480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lastRenderedPageBreak/>
        <w:t>навыки по применению упражнений с целью преодоления техниче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ских трудностей;</w:t>
      </w:r>
    </w:p>
    <w:p w:rsidR="009D097D" w:rsidRPr="00EA0948" w:rsidRDefault="009D097D" w:rsidP="009D097D">
      <w:pPr>
        <w:framePr w:w="9504" w:h="11175" w:hRule="exact" w:wrap="none" w:vAnchor="page" w:hAnchor="page" w:x="1613" w:y="960"/>
        <w:numPr>
          <w:ilvl w:val="0"/>
          <w:numId w:val="6"/>
        </w:numPr>
        <w:tabs>
          <w:tab w:val="left" w:pos="1074"/>
        </w:tabs>
        <w:spacing w:line="480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навыки исполнения элементов классического и народного сцениче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ского танцев.</w:t>
      </w:r>
    </w:p>
    <w:p w:rsidR="009D097D" w:rsidRPr="00EA0948" w:rsidRDefault="009D097D" w:rsidP="009D097D">
      <w:pPr>
        <w:pStyle w:val="60"/>
        <w:framePr w:w="9504" w:h="11175" w:hRule="exact" w:wrap="none" w:vAnchor="page" w:hAnchor="page" w:x="1613" w:y="960"/>
        <w:shd w:val="clear" w:color="auto" w:fill="auto"/>
        <w:ind w:firstLine="800"/>
        <w:jc w:val="left"/>
      </w:pPr>
      <w:r w:rsidRPr="00EA0948">
        <w:t>Ритмика:</w:t>
      </w:r>
    </w:p>
    <w:p w:rsidR="009D097D" w:rsidRPr="00EA0948" w:rsidRDefault="009D097D" w:rsidP="009D097D">
      <w:pPr>
        <w:framePr w:w="9504" w:h="11175" w:hRule="exact" w:wrap="none" w:vAnchor="page" w:hAnchor="page" w:x="1613" w:y="960"/>
        <w:numPr>
          <w:ilvl w:val="0"/>
          <w:numId w:val="6"/>
        </w:numPr>
        <w:tabs>
          <w:tab w:val="left" w:pos="1078"/>
        </w:tabs>
        <w:spacing w:line="480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умение эмоционально выразительно выполнять ритмические упраж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нения;</w:t>
      </w:r>
    </w:p>
    <w:p w:rsidR="009D097D" w:rsidRPr="00EA0948" w:rsidRDefault="009D097D" w:rsidP="009D097D">
      <w:pPr>
        <w:framePr w:w="9504" w:h="11175" w:hRule="exact" w:wrap="none" w:vAnchor="page" w:hAnchor="page" w:x="1613" w:y="960"/>
        <w:numPr>
          <w:ilvl w:val="0"/>
          <w:numId w:val="6"/>
        </w:numPr>
        <w:tabs>
          <w:tab w:val="left" w:pos="1078"/>
        </w:tabs>
        <w:spacing w:line="480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умение согласовывать ритмические движения со строением музы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кального произведения, распределять их во времени и пространстве;</w:t>
      </w:r>
    </w:p>
    <w:p w:rsidR="009D097D" w:rsidRPr="00EA0948" w:rsidRDefault="009D097D" w:rsidP="009D097D">
      <w:pPr>
        <w:framePr w:w="9504" w:h="11175" w:hRule="exact" w:wrap="none" w:vAnchor="page" w:hAnchor="page" w:x="1613" w:y="960"/>
        <w:numPr>
          <w:ilvl w:val="0"/>
          <w:numId w:val="6"/>
        </w:numPr>
        <w:tabs>
          <w:tab w:val="left" w:pos="1139"/>
        </w:tabs>
        <w:spacing w:line="480" w:lineRule="exact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навыки выполнения парных и групповых упражнений.</w:t>
      </w:r>
    </w:p>
    <w:p w:rsidR="009D097D" w:rsidRPr="00EA0948" w:rsidRDefault="009D097D" w:rsidP="009D097D">
      <w:pPr>
        <w:pStyle w:val="60"/>
        <w:framePr w:w="9504" w:h="11175" w:hRule="exact" w:wrap="none" w:vAnchor="page" w:hAnchor="page" w:x="1613" w:y="960"/>
        <w:shd w:val="clear" w:color="auto" w:fill="auto"/>
        <w:ind w:firstLine="800"/>
      </w:pPr>
      <w:r w:rsidRPr="00EA0948">
        <w:t>Подготовка сценических номеров:</w:t>
      </w:r>
    </w:p>
    <w:p w:rsidR="009D097D" w:rsidRPr="00EA0948" w:rsidRDefault="009D097D" w:rsidP="009D097D">
      <w:pPr>
        <w:framePr w:w="9504" w:h="11175" w:hRule="exact" w:wrap="none" w:vAnchor="page" w:hAnchor="page" w:x="1613" w:y="960"/>
        <w:numPr>
          <w:ilvl w:val="0"/>
          <w:numId w:val="6"/>
        </w:numPr>
        <w:tabs>
          <w:tab w:val="left" w:pos="1074"/>
        </w:tabs>
        <w:spacing w:line="480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умение подготовить концертно-сценический номер или фрагмент те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атральной роли под руководством преподавателя;</w:t>
      </w:r>
    </w:p>
    <w:p w:rsidR="009D097D" w:rsidRPr="00EA0948" w:rsidRDefault="009D097D" w:rsidP="009D097D">
      <w:pPr>
        <w:framePr w:w="9504" w:h="11175" w:hRule="exact" w:wrap="none" w:vAnchor="page" w:hAnchor="page" w:x="1613" w:y="960"/>
        <w:numPr>
          <w:ilvl w:val="0"/>
          <w:numId w:val="6"/>
        </w:numPr>
        <w:tabs>
          <w:tab w:val="left" w:pos="1083"/>
        </w:tabs>
        <w:spacing w:line="480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умение работать в творческом коллективе, вежливо, тактично и ува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жительно относиться к партнерам по сцене;</w:t>
      </w:r>
    </w:p>
    <w:p w:rsidR="009D097D" w:rsidRPr="00EA0948" w:rsidRDefault="009D097D" w:rsidP="009D097D">
      <w:pPr>
        <w:framePr w:w="9504" w:h="11175" w:hRule="exact" w:wrap="none" w:vAnchor="page" w:hAnchor="page" w:x="1613" w:y="960"/>
        <w:numPr>
          <w:ilvl w:val="0"/>
          <w:numId w:val="6"/>
        </w:numPr>
        <w:tabs>
          <w:tab w:val="left" w:pos="1139"/>
        </w:tabs>
        <w:spacing w:line="480" w:lineRule="exact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умение анализировать и исправлять допущенные ошибки;</w:t>
      </w:r>
    </w:p>
    <w:p w:rsidR="009D097D" w:rsidRPr="00EA0948" w:rsidRDefault="009D097D" w:rsidP="009D097D">
      <w:pPr>
        <w:framePr w:w="9504" w:h="11175" w:hRule="exact" w:wrap="none" w:vAnchor="page" w:hAnchor="page" w:x="1613" w:y="960"/>
        <w:numPr>
          <w:ilvl w:val="0"/>
          <w:numId w:val="6"/>
        </w:numPr>
        <w:tabs>
          <w:tab w:val="left" w:pos="1078"/>
        </w:tabs>
        <w:spacing w:line="480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навыки по применению полученных знаний и умений в практиче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ской работе на сцене при исполнении концертного номера или роли в учеб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ном спектакле.</w:t>
      </w:r>
    </w:p>
    <w:p w:rsidR="009D097D" w:rsidRPr="00EA0948" w:rsidRDefault="009D097D" w:rsidP="009D097D">
      <w:pPr>
        <w:pStyle w:val="60"/>
        <w:framePr w:w="9504" w:h="11175" w:hRule="exact" w:wrap="none" w:vAnchor="page" w:hAnchor="page" w:x="1613" w:y="960"/>
        <w:shd w:val="clear" w:color="auto" w:fill="auto"/>
        <w:ind w:firstLine="800"/>
      </w:pPr>
      <w:r w:rsidRPr="00EA0948">
        <w:t>Слушание музыки и музыкальная грамота:</w:t>
      </w:r>
    </w:p>
    <w:p w:rsidR="009D097D" w:rsidRPr="00EA0948" w:rsidRDefault="009D097D" w:rsidP="009D097D">
      <w:pPr>
        <w:framePr w:w="9504" w:h="11175" w:hRule="exact" w:wrap="none" w:vAnchor="page" w:hAnchor="page" w:x="1613" w:y="960"/>
        <w:numPr>
          <w:ilvl w:val="0"/>
          <w:numId w:val="6"/>
        </w:numPr>
        <w:tabs>
          <w:tab w:val="left" w:pos="1139"/>
        </w:tabs>
        <w:spacing w:line="485" w:lineRule="exact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знание специфики музыки как вида искусства;</w:t>
      </w:r>
    </w:p>
    <w:p w:rsidR="009D097D" w:rsidRPr="00EA0948" w:rsidRDefault="009D097D" w:rsidP="009D097D">
      <w:pPr>
        <w:framePr w:w="9504" w:h="11175" w:hRule="exact" w:wrap="none" w:vAnchor="page" w:hAnchor="page" w:x="1613" w:y="960"/>
        <w:numPr>
          <w:ilvl w:val="0"/>
          <w:numId w:val="6"/>
        </w:numPr>
        <w:tabs>
          <w:tab w:val="left" w:pos="1078"/>
        </w:tabs>
        <w:spacing w:line="485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знание музыкальной терминологии, актуальной для театрального ис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кусства;</w:t>
      </w:r>
    </w:p>
    <w:p w:rsidR="009D097D" w:rsidRPr="00EA0948" w:rsidRDefault="009D097D" w:rsidP="003A76C1">
      <w:pPr>
        <w:framePr w:w="9504" w:h="3007" w:hRule="exact" w:wrap="none" w:vAnchor="page" w:hAnchor="page" w:x="1613" w:y="12478"/>
        <w:numPr>
          <w:ilvl w:val="0"/>
          <w:numId w:val="6"/>
        </w:numPr>
        <w:tabs>
          <w:tab w:val="left" w:pos="1078"/>
        </w:tabs>
        <w:spacing w:after="56" w:line="322" w:lineRule="exact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первичные знания в области музыкального искусства (основные по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нятия, связанные с метром, ритмом, темпом, динамикой, ладовой системой, музыкальными жанрами, строением музыкальных произведений);</w:t>
      </w:r>
    </w:p>
    <w:p w:rsidR="009D097D" w:rsidRPr="00EA0948" w:rsidRDefault="009D097D" w:rsidP="003A76C1">
      <w:pPr>
        <w:framePr w:w="9504" w:h="3007" w:hRule="exact" w:wrap="none" w:vAnchor="page" w:hAnchor="page" w:x="1613" w:y="12478"/>
        <w:numPr>
          <w:ilvl w:val="0"/>
          <w:numId w:val="6"/>
        </w:numPr>
        <w:tabs>
          <w:tab w:val="left" w:pos="1074"/>
        </w:tabs>
        <w:spacing w:after="60" w:line="326" w:lineRule="exact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умение воспринимать музыкальные произведения, анализировать их строение, определять художественно-образные и жанровые особенности;</w:t>
      </w:r>
    </w:p>
    <w:p w:rsidR="009D097D" w:rsidRPr="00EA0948" w:rsidRDefault="009D097D" w:rsidP="003A76C1">
      <w:pPr>
        <w:framePr w:w="9504" w:h="3007" w:hRule="exact" w:wrap="none" w:vAnchor="page" w:hAnchor="page" w:x="1613" w:y="12478"/>
        <w:numPr>
          <w:ilvl w:val="0"/>
          <w:numId w:val="6"/>
        </w:numPr>
        <w:tabs>
          <w:tab w:val="left" w:pos="1083"/>
        </w:tabs>
        <w:spacing w:after="97" w:line="326" w:lineRule="exact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умение пользоваться музыкальной терминологией, актуальной для театрального искусства;</w:t>
      </w:r>
    </w:p>
    <w:p w:rsidR="009D097D" w:rsidRPr="00EA0948" w:rsidRDefault="009D097D" w:rsidP="003A76C1">
      <w:pPr>
        <w:framePr w:w="9504" w:h="3007" w:hRule="exact" w:wrap="none" w:vAnchor="page" w:hAnchor="page" w:x="1613" w:y="12478"/>
        <w:numPr>
          <w:ilvl w:val="0"/>
          <w:numId w:val="6"/>
        </w:numPr>
        <w:tabs>
          <w:tab w:val="left" w:pos="1139"/>
        </w:tabs>
        <w:spacing w:line="280" w:lineRule="exact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умение различать тембры музыкальных инструментов;</w:t>
      </w:r>
    </w:p>
    <w:p w:rsidR="009D097D" w:rsidRDefault="009D097D" w:rsidP="009D097D">
      <w:pPr>
        <w:pStyle w:val="a5"/>
        <w:framePr w:wrap="none" w:vAnchor="page" w:hAnchor="page" w:x="10800" w:y="15587"/>
        <w:shd w:val="clear" w:color="auto" w:fill="auto"/>
        <w:spacing w:line="220" w:lineRule="exact"/>
      </w:pPr>
      <w:r>
        <w:t>13</w:t>
      </w:r>
    </w:p>
    <w:p w:rsidR="009D097D" w:rsidRDefault="009D097D" w:rsidP="009D097D">
      <w:pPr>
        <w:rPr>
          <w:sz w:val="2"/>
          <w:szCs w:val="2"/>
        </w:rPr>
        <w:sectPr w:rsidR="009D097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D097D" w:rsidRPr="00EA0948" w:rsidRDefault="009D097D" w:rsidP="003A76C1">
      <w:pPr>
        <w:framePr w:w="9408" w:h="13394" w:hRule="exact" w:wrap="none" w:vAnchor="page" w:hAnchor="page" w:x="1481" w:y="551"/>
        <w:numPr>
          <w:ilvl w:val="0"/>
          <w:numId w:val="6"/>
        </w:numPr>
        <w:tabs>
          <w:tab w:val="left" w:pos="1078"/>
        </w:tabs>
        <w:spacing w:after="64" w:line="326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lastRenderedPageBreak/>
        <w:t>умение запоминать и воспроизводить мелодику несложных музы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кальных произведений;</w:t>
      </w:r>
    </w:p>
    <w:p w:rsidR="009D097D" w:rsidRPr="00EA0948" w:rsidRDefault="009D097D" w:rsidP="003A76C1">
      <w:pPr>
        <w:framePr w:w="9408" w:h="13394" w:hRule="exact" w:wrap="none" w:vAnchor="page" w:hAnchor="page" w:x="1481" w:y="551"/>
        <w:numPr>
          <w:ilvl w:val="0"/>
          <w:numId w:val="6"/>
        </w:numPr>
        <w:tabs>
          <w:tab w:val="left" w:pos="1078"/>
        </w:tabs>
        <w:spacing w:after="93" w:line="322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первичные навыки по проведению сравнительного анализа музы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кальных и театральных произведений в рамках основных эстетических и стилевых направлений в области театрального и музыкального искусства.</w:t>
      </w:r>
    </w:p>
    <w:p w:rsidR="009D097D" w:rsidRPr="00EA0948" w:rsidRDefault="009D097D" w:rsidP="003A76C1">
      <w:pPr>
        <w:pStyle w:val="60"/>
        <w:framePr w:w="9408" w:h="13394" w:hRule="exact" w:wrap="none" w:vAnchor="page" w:hAnchor="page" w:x="1481" w:y="551"/>
        <w:shd w:val="clear" w:color="auto" w:fill="auto"/>
        <w:spacing w:after="120" w:line="280" w:lineRule="exact"/>
      </w:pPr>
      <w:r w:rsidRPr="00EA0948">
        <w:t>Беседы об искусстве:</w:t>
      </w:r>
    </w:p>
    <w:p w:rsidR="009D097D" w:rsidRPr="00EA0948" w:rsidRDefault="009D097D" w:rsidP="003A76C1">
      <w:pPr>
        <w:framePr w:w="9408" w:h="13394" w:hRule="exact" w:wrap="none" w:vAnchor="page" w:hAnchor="page" w:x="1481" w:y="551"/>
        <w:spacing w:after="60" w:line="326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Style w:val="26"/>
          <w:rFonts w:eastAsia="Arial Unicode MS"/>
        </w:rPr>
        <w:t xml:space="preserve">- </w:t>
      </w:r>
      <w:r w:rsidRPr="00EA0948">
        <w:rPr>
          <w:rFonts w:ascii="Times New Roman" w:hAnsi="Times New Roman" w:cs="Times New Roman"/>
          <w:sz w:val="28"/>
          <w:szCs w:val="28"/>
        </w:rPr>
        <w:t>первичные знания об особенностях использования выразительных средств в области театрального, музыкального и изобразительного искусства;</w:t>
      </w:r>
    </w:p>
    <w:p w:rsidR="009D097D" w:rsidRPr="00EA0948" w:rsidRDefault="009D097D" w:rsidP="003A76C1">
      <w:pPr>
        <w:framePr w:w="9408" w:h="13394" w:hRule="exact" w:wrap="none" w:vAnchor="page" w:hAnchor="page" w:x="1481" w:y="551"/>
        <w:numPr>
          <w:ilvl w:val="0"/>
          <w:numId w:val="6"/>
        </w:numPr>
        <w:tabs>
          <w:tab w:val="left" w:pos="1078"/>
        </w:tabs>
        <w:spacing w:after="60" w:line="326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знание произведений в области театрального, музыкального и изоб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разительного искусства;</w:t>
      </w:r>
    </w:p>
    <w:p w:rsidR="009D097D" w:rsidRPr="00EA0948" w:rsidRDefault="009D097D" w:rsidP="003A76C1">
      <w:pPr>
        <w:framePr w:w="9408" w:h="13394" w:hRule="exact" w:wrap="none" w:vAnchor="page" w:hAnchor="page" w:x="1481" w:y="551"/>
        <w:numPr>
          <w:ilvl w:val="0"/>
          <w:numId w:val="6"/>
        </w:numPr>
        <w:tabs>
          <w:tab w:val="left" w:pos="1078"/>
        </w:tabs>
        <w:spacing w:after="56" w:line="326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навыки эмоционально-образного восприятия произведений теат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рального, музыкального и изобразительного искусства;</w:t>
      </w:r>
    </w:p>
    <w:p w:rsidR="009D097D" w:rsidRPr="00EA0948" w:rsidRDefault="009D097D" w:rsidP="003A76C1">
      <w:pPr>
        <w:framePr w:w="9408" w:h="13394" w:hRule="exact" w:wrap="none" w:vAnchor="page" w:hAnchor="page" w:x="1481" w:y="551"/>
        <w:numPr>
          <w:ilvl w:val="0"/>
          <w:numId w:val="6"/>
        </w:numPr>
        <w:tabs>
          <w:tab w:val="left" w:pos="1078"/>
        </w:tabs>
        <w:spacing w:after="101" w:line="331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навыки самостоятельной творческой работы в области музыкального и изобразительного искусства.</w:t>
      </w:r>
    </w:p>
    <w:p w:rsidR="009D097D" w:rsidRPr="00EA0948" w:rsidRDefault="009D097D" w:rsidP="003A76C1">
      <w:pPr>
        <w:pStyle w:val="60"/>
        <w:framePr w:w="9408" w:h="13394" w:hRule="exact" w:wrap="none" w:vAnchor="page" w:hAnchor="page" w:x="1481" w:y="551"/>
        <w:shd w:val="clear" w:color="auto" w:fill="auto"/>
        <w:spacing w:after="111" w:line="280" w:lineRule="exact"/>
      </w:pPr>
      <w:r w:rsidRPr="00EA0948">
        <w:t>История театрального искусства:</w:t>
      </w:r>
    </w:p>
    <w:p w:rsidR="009D097D" w:rsidRPr="00EA0948" w:rsidRDefault="009D097D" w:rsidP="003A76C1">
      <w:pPr>
        <w:framePr w:w="9408" w:h="13394" w:hRule="exact" w:wrap="none" w:vAnchor="page" w:hAnchor="page" w:x="1481" w:y="551"/>
        <w:numPr>
          <w:ilvl w:val="0"/>
          <w:numId w:val="6"/>
        </w:numPr>
        <w:tabs>
          <w:tab w:val="left" w:pos="1083"/>
        </w:tabs>
        <w:spacing w:after="101" w:line="331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знание основных эстетических и стилевых направлений в области театрального искусства;</w:t>
      </w:r>
    </w:p>
    <w:p w:rsidR="009D097D" w:rsidRPr="00EA0948" w:rsidRDefault="009D097D" w:rsidP="003A76C1">
      <w:pPr>
        <w:framePr w:w="9408" w:h="13394" w:hRule="exact" w:wrap="none" w:vAnchor="page" w:hAnchor="page" w:x="1481" w:y="551"/>
        <w:numPr>
          <w:ilvl w:val="0"/>
          <w:numId w:val="6"/>
        </w:numPr>
        <w:tabs>
          <w:tab w:val="left" w:pos="1099"/>
        </w:tabs>
        <w:spacing w:after="100" w:line="2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знание основных этапов развития театрального искусства;</w:t>
      </w:r>
    </w:p>
    <w:p w:rsidR="009D097D" w:rsidRPr="00EA0948" w:rsidRDefault="009D097D" w:rsidP="003A76C1">
      <w:pPr>
        <w:framePr w:w="9408" w:h="13394" w:hRule="exact" w:wrap="none" w:vAnchor="page" w:hAnchor="page" w:x="1481" w:y="551"/>
        <w:numPr>
          <w:ilvl w:val="0"/>
          <w:numId w:val="6"/>
        </w:numPr>
        <w:tabs>
          <w:tab w:val="left" w:pos="1088"/>
        </w:tabs>
        <w:spacing w:after="187" w:line="322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знание основных исторических периодов развития отечественного и зарубежного театрального искусства во взаимосвязи с другими видами ис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кусств (изобразительным, музыкальным, хореографическим);</w:t>
      </w:r>
    </w:p>
    <w:p w:rsidR="009D097D" w:rsidRPr="00EA0948" w:rsidRDefault="009D097D" w:rsidP="003A76C1">
      <w:pPr>
        <w:framePr w:w="9408" w:h="13394" w:hRule="exact" w:wrap="none" w:vAnchor="page" w:hAnchor="page" w:x="1481" w:y="551"/>
        <w:spacing w:line="538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- знание истории возникновения и развития жанров театрального искусства;</w:t>
      </w:r>
    </w:p>
    <w:p w:rsidR="009D097D" w:rsidRPr="00EA0948" w:rsidRDefault="009D097D" w:rsidP="003A76C1">
      <w:pPr>
        <w:framePr w:w="9408" w:h="13394" w:hRule="exact" w:wrap="none" w:vAnchor="page" w:hAnchor="page" w:x="1481" w:y="551"/>
        <w:numPr>
          <w:ilvl w:val="0"/>
          <w:numId w:val="6"/>
        </w:numPr>
        <w:tabs>
          <w:tab w:val="left" w:pos="339"/>
        </w:tabs>
        <w:spacing w:line="538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знание особенностей национальных традиций театрального искусства;</w:t>
      </w:r>
    </w:p>
    <w:p w:rsidR="009D097D" w:rsidRPr="00EA0948" w:rsidRDefault="009D097D" w:rsidP="003A76C1">
      <w:pPr>
        <w:framePr w:w="9408" w:h="13394" w:hRule="exact" w:wrap="none" w:vAnchor="page" w:hAnchor="page" w:x="1481" w:y="551"/>
        <w:numPr>
          <w:ilvl w:val="0"/>
          <w:numId w:val="6"/>
        </w:numPr>
        <w:tabs>
          <w:tab w:val="left" w:pos="339"/>
        </w:tabs>
        <w:spacing w:line="538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знание театральной терминологии;</w:t>
      </w:r>
    </w:p>
    <w:p w:rsidR="009D097D" w:rsidRPr="00EA0948" w:rsidRDefault="009D097D" w:rsidP="003A76C1">
      <w:pPr>
        <w:framePr w:w="9408" w:h="13394" w:hRule="exact" w:wrap="none" w:vAnchor="page" w:hAnchor="page" w:x="1481" w:y="551"/>
        <w:numPr>
          <w:ilvl w:val="0"/>
          <w:numId w:val="6"/>
        </w:numPr>
        <w:tabs>
          <w:tab w:val="left" w:pos="339"/>
        </w:tabs>
        <w:spacing w:line="538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знание классического и современного театрального репертуара;</w:t>
      </w:r>
    </w:p>
    <w:p w:rsidR="009D097D" w:rsidRPr="00EA0948" w:rsidRDefault="009D097D" w:rsidP="003A76C1">
      <w:pPr>
        <w:framePr w:w="9408" w:h="13394" w:hRule="exact" w:wrap="none" w:vAnchor="page" w:hAnchor="page" w:x="1481" w:y="551"/>
        <w:numPr>
          <w:ilvl w:val="0"/>
          <w:numId w:val="6"/>
        </w:numPr>
        <w:tabs>
          <w:tab w:val="left" w:pos="378"/>
        </w:tabs>
        <w:spacing w:after="117" w:line="326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умение анализировать произведения театрального искусства с учетом их жанровых и стилистических особенностей.</w:t>
      </w:r>
    </w:p>
    <w:p w:rsidR="009D097D" w:rsidRPr="00EA0948" w:rsidRDefault="009D097D" w:rsidP="003A76C1">
      <w:pPr>
        <w:pStyle w:val="23"/>
        <w:framePr w:w="9408" w:h="13394" w:hRule="exact" w:wrap="none" w:vAnchor="page" w:hAnchor="page" w:x="1481" w:y="551"/>
        <w:numPr>
          <w:ilvl w:val="0"/>
          <w:numId w:val="2"/>
        </w:numPr>
        <w:shd w:val="clear" w:color="auto" w:fill="auto"/>
        <w:tabs>
          <w:tab w:val="left" w:pos="4387"/>
        </w:tabs>
        <w:spacing w:after="0" w:line="480" w:lineRule="exact"/>
        <w:ind w:left="4000" w:firstLine="0"/>
        <w:jc w:val="both"/>
      </w:pPr>
      <w:bookmarkStart w:id="4" w:name="bookmark4"/>
      <w:r w:rsidRPr="00EA0948">
        <w:t>Учебный план</w:t>
      </w:r>
      <w:bookmarkEnd w:id="4"/>
    </w:p>
    <w:p w:rsidR="009D097D" w:rsidRPr="00EA0948" w:rsidRDefault="009D097D" w:rsidP="003A76C1">
      <w:pPr>
        <w:framePr w:w="9408" w:h="13394" w:hRule="exact" w:wrap="none" w:vAnchor="page" w:hAnchor="page" w:x="1481" w:y="551"/>
        <w:spacing w:line="480" w:lineRule="exact"/>
        <w:ind w:right="180" w:firstLine="76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 xml:space="preserve">Учебные планы ДПОП </w:t>
      </w:r>
      <w:r w:rsidR="00291E25" w:rsidRPr="00EA0948">
        <w:rPr>
          <w:rFonts w:ascii="Times New Roman" w:hAnsi="Times New Roman" w:cs="Times New Roman"/>
          <w:sz w:val="28"/>
          <w:szCs w:val="28"/>
        </w:rPr>
        <w:t xml:space="preserve">«Искусство театра» разработаны </w:t>
      </w:r>
      <w:r w:rsidRPr="00EA0948">
        <w:rPr>
          <w:rFonts w:ascii="Times New Roman" w:hAnsi="Times New Roman" w:cs="Times New Roman"/>
          <w:sz w:val="28"/>
          <w:szCs w:val="28"/>
        </w:rPr>
        <w:t>в соответ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ствии ФГТ и с учетом примерных учебных планов, рекомендованных Мини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стерством культуры Российской</w:t>
      </w:r>
      <w:r w:rsidRPr="00EA0948">
        <w:rPr>
          <w:sz w:val="28"/>
          <w:szCs w:val="28"/>
        </w:rPr>
        <w:t xml:space="preserve"> </w:t>
      </w:r>
      <w:r w:rsidRPr="00EA0948">
        <w:rPr>
          <w:rFonts w:ascii="Times New Roman" w:hAnsi="Times New Roman" w:cs="Times New Roman"/>
          <w:sz w:val="28"/>
          <w:szCs w:val="28"/>
        </w:rPr>
        <w:t>Федерации.</w:t>
      </w:r>
    </w:p>
    <w:p w:rsidR="009D097D" w:rsidRDefault="009D097D" w:rsidP="009D097D">
      <w:pPr>
        <w:pStyle w:val="a5"/>
        <w:framePr w:wrap="none" w:vAnchor="page" w:hAnchor="page" w:x="10805" w:y="15587"/>
        <w:shd w:val="clear" w:color="auto" w:fill="auto"/>
        <w:spacing w:line="220" w:lineRule="exact"/>
      </w:pPr>
      <w:r>
        <w:t>14</w:t>
      </w:r>
    </w:p>
    <w:p w:rsidR="009D097D" w:rsidRDefault="009D097D" w:rsidP="009D097D">
      <w:pPr>
        <w:rPr>
          <w:sz w:val="2"/>
          <w:szCs w:val="2"/>
        </w:rPr>
        <w:sectPr w:rsidR="009D097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D097D" w:rsidRPr="00EA0948" w:rsidRDefault="009D097D" w:rsidP="003A76C1">
      <w:pPr>
        <w:framePr w:w="9360" w:h="14059" w:hRule="exact" w:wrap="none" w:vAnchor="page" w:hAnchor="page" w:x="1685" w:y="980"/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lastRenderedPageBreak/>
        <w:t>Учебные планы отражают структуру ДПОП «Искусство театра», опре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деляют содержание и организацию образовательного процесса с уче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том:</w:t>
      </w:r>
    </w:p>
    <w:p w:rsidR="009D097D" w:rsidRPr="00EA0948" w:rsidRDefault="009D097D" w:rsidP="003A76C1">
      <w:pPr>
        <w:framePr w:w="9360" w:h="14059" w:hRule="exact" w:wrap="none" w:vAnchor="page" w:hAnchor="page" w:x="1685" w:y="980"/>
        <w:numPr>
          <w:ilvl w:val="0"/>
          <w:numId w:val="5"/>
        </w:numPr>
        <w:tabs>
          <w:tab w:val="left" w:pos="971"/>
        </w:tabs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обеспечения преемственности предпрофессиональных программ и ос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новных профессиональных образовательных программ среднего профессио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нального и высшего образования в области искусств;</w:t>
      </w:r>
    </w:p>
    <w:p w:rsidR="009D097D" w:rsidRPr="00EA0948" w:rsidRDefault="009D097D" w:rsidP="003A76C1">
      <w:pPr>
        <w:framePr w:w="9360" w:h="14059" w:hRule="exact" w:wrap="none" w:vAnchor="page" w:hAnchor="page" w:x="1685" w:y="980"/>
        <w:numPr>
          <w:ilvl w:val="0"/>
          <w:numId w:val="5"/>
        </w:numPr>
        <w:tabs>
          <w:tab w:val="left" w:pos="971"/>
        </w:tabs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сохранения единства образовательного пространства Российской Фе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дерации в сфере культуры и искусства;</w:t>
      </w:r>
    </w:p>
    <w:p w:rsidR="009D097D" w:rsidRPr="00EA0948" w:rsidRDefault="009D097D" w:rsidP="003A76C1">
      <w:pPr>
        <w:framePr w:w="9360" w:h="14059" w:hRule="exact" w:wrap="none" w:vAnchor="page" w:hAnchor="page" w:x="1685" w:y="980"/>
        <w:numPr>
          <w:ilvl w:val="0"/>
          <w:numId w:val="5"/>
        </w:numPr>
        <w:tabs>
          <w:tab w:val="left" w:pos="1001"/>
        </w:tabs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индивидуального творческого развития детей;</w:t>
      </w:r>
    </w:p>
    <w:p w:rsidR="009D097D" w:rsidRPr="00EA0948" w:rsidRDefault="009D097D" w:rsidP="003A76C1">
      <w:pPr>
        <w:framePr w:w="9360" w:h="14059" w:hRule="exact" w:wrap="none" w:vAnchor="page" w:hAnchor="page" w:x="1685" w:y="980"/>
        <w:numPr>
          <w:ilvl w:val="0"/>
          <w:numId w:val="5"/>
        </w:numPr>
        <w:tabs>
          <w:tab w:val="left" w:pos="1001"/>
        </w:tabs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социально-культурных особенностей Республики Татарстан.</w:t>
      </w:r>
    </w:p>
    <w:p w:rsidR="009D097D" w:rsidRPr="00EA0948" w:rsidRDefault="009D097D" w:rsidP="003A76C1">
      <w:pPr>
        <w:framePr w:w="9360" w:h="14059" w:hRule="exact" w:wrap="none" w:vAnchor="page" w:hAnchor="page" w:x="1685" w:y="980"/>
        <w:spacing w:line="480" w:lineRule="exact"/>
        <w:ind w:right="160" w:firstLine="74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Учебные планы разработаны с учетом графиков образовательного про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цесса по реализуемой ДПОП «Искусство театра» и сроков обучения по этой программе.</w:t>
      </w:r>
    </w:p>
    <w:p w:rsidR="009D097D" w:rsidRPr="00EA0948" w:rsidRDefault="009D097D" w:rsidP="003A76C1">
      <w:pPr>
        <w:framePr w:w="9360" w:h="14059" w:hRule="exact" w:wrap="none" w:vAnchor="page" w:hAnchor="page" w:x="1685" w:y="980"/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Учебный план определяет перечень, последовательность изучения учебных предметов по годам обучения и учебным полугодиям, формы про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межуточной аттестации, объем часов по каждому учебному предмету (мак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симальную, самостоятельную и аудиторную нагрузку обучающихся).</w:t>
      </w:r>
    </w:p>
    <w:p w:rsidR="009D097D" w:rsidRPr="00EA0948" w:rsidRDefault="009D097D" w:rsidP="003A76C1">
      <w:pPr>
        <w:framePr w:w="9360" w:h="14059" w:hRule="exact" w:wrap="none" w:vAnchor="page" w:hAnchor="page" w:x="1685" w:y="980"/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ДПОП «Искусство театра» включает два учебных плана в соответствии со сроками обучения, обозначенными ФГТ.</w:t>
      </w:r>
    </w:p>
    <w:p w:rsidR="009D097D" w:rsidRPr="00EA0948" w:rsidRDefault="009D097D" w:rsidP="003A76C1">
      <w:pPr>
        <w:framePr w:w="9360" w:h="14059" w:hRule="exact" w:wrap="none" w:vAnchor="page" w:hAnchor="page" w:x="1685" w:y="980"/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Учебный план программы «Искусство театра» предусматривает следу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ющие предметные области:</w:t>
      </w:r>
    </w:p>
    <w:p w:rsidR="009D097D" w:rsidRPr="00EA0948" w:rsidRDefault="009D097D" w:rsidP="003A76C1">
      <w:pPr>
        <w:framePr w:w="9360" w:h="14059" w:hRule="exact" w:wrap="none" w:vAnchor="page" w:hAnchor="page" w:x="1685" w:y="980"/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театральное исполнительское искусство;</w:t>
      </w:r>
    </w:p>
    <w:p w:rsidR="009D097D" w:rsidRPr="00EA0948" w:rsidRDefault="009D097D" w:rsidP="003A76C1">
      <w:pPr>
        <w:framePr w:w="9360" w:h="14059" w:hRule="exact" w:wrap="none" w:vAnchor="page" w:hAnchor="page" w:x="1685" w:y="980"/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теория и история искусств</w:t>
      </w:r>
    </w:p>
    <w:p w:rsidR="009D097D" w:rsidRPr="00EA0948" w:rsidRDefault="009D097D" w:rsidP="003A76C1">
      <w:pPr>
        <w:framePr w:w="9360" w:h="14059" w:hRule="exact" w:wrap="none" w:vAnchor="page" w:hAnchor="page" w:x="1685" w:y="980"/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и разделы:</w:t>
      </w:r>
    </w:p>
    <w:p w:rsidR="009D097D" w:rsidRPr="00EA0948" w:rsidRDefault="009D097D" w:rsidP="003A76C1">
      <w:pPr>
        <w:framePr w:w="9360" w:h="14059" w:hRule="exact" w:wrap="none" w:vAnchor="page" w:hAnchor="page" w:x="1685" w:y="980"/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консультации;</w:t>
      </w:r>
    </w:p>
    <w:p w:rsidR="009D097D" w:rsidRPr="00EA0948" w:rsidRDefault="009D097D" w:rsidP="003A76C1">
      <w:pPr>
        <w:framePr w:w="9360" w:h="14059" w:hRule="exact" w:wrap="none" w:vAnchor="page" w:hAnchor="page" w:x="1685" w:y="980"/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промежуточная аттестация;</w:t>
      </w:r>
    </w:p>
    <w:p w:rsidR="009D097D" w:rsidRPr="00EA0948" w:rsidRDefault="009D097D" w:rsidP="003A76C1">
      <w:pPr>
        <w:framePr w:w="9360" w:h="14059" w:hRule="exact" w:wrap="none" w:vAnchor="page" w:hAnchor="page" w:x="1685" w:y="980"/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итоговая аттестация.</w:t>
      </w:r>
    </w:p>
    <w:p w:rsidR="009D097D" w:rsidRPr="00EA0948" w:rsidRDefault="009D097D" w:rsidP="003A76C1">
      <w:pPr>
        <w:framePr w:w="9360" w:h="14059" w:hRule="exact" w:wrap="none" w:vAnchor="page" w:hAnchor="page" w:x="1685" w:y="980"/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Предметные области имеют обязательную и вариативную части, кото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рые состоят из учебных предметов.</w:t>
      </w:r>
    </w:p>
    <w:p w:rsidR="009D097D" w:rsidRDefault="009D097D" w:rsidP="009D097D">
      <w:pPr>
        <w:pStyle w:val="a5"/>
        <w:framePr w:wrap="none" w:vAnchor="page" w:hAnchor="page" w:x="10829" w:y="15587"/>
        <w:shd w:val="clear" w:color="auto" w:fill="auto"/>
        <w:spacing w:line="220" w:lineRule="exact"/>
      </w:pPr>
      <w:r>
        <w:t>15</w:t>
      </w:r>
    </w:p>
    <w:p w:rsidR="009D097D" w:rsidRDefault="009D097D" w:rsidP="009D097D">
      <w:pPr>
        <w:rPr>
          <w:sz w:val="2"/>
          <w:szCs w:val="2"/>
        </w:rPr>
        <w:sectPr w:rsidR="009D097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D097D" w:rsidRPr="00EA0948" w:rsidRDefault="009D097D" w:rsidP="009D097D">
      <w:pPr>
        <w:framePr w:w="9408" w:h="14548" w:hRule="exact" w:wrap="none" w:vAnchor="page" w:hAnchor="page" w:x="1661" w:y="975"/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lastRenderedPageBreak/>
        <w:t>Вариативная часть расширяет и углубляет подготовку обучающихся, определяемой содержанием обязательной части, получение обучающимися дополнительных знаний, умений и навыков. При реализации программы «Искусство театра» со сроком обучения 8 лет вариативная часть включает следующие предметы:</w:t>
      </w:r>
    </w:p>
    <w:p w:rsidR="009D097D" w:rsidRPr="00EA0948" w:rsidRDefault="00EA0948" w:rsidP="009D097D">
      <w:pPr>
        <w:framePr w:w="9408" w:h="14548" w:hRule="exact" w:wrap="none" w:vAnchor="page" w:hAnchor="page" w:x="1661" w:y="975"/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В.01.</w:t>
      </w:r>
      <w:r w:rsidR="009D097D" w:rsidRPr="00EA0948">
        <w:rPr>
          <w:rFonts w:ascii="Times New Roman" w:hAnsi="Times New Roman" w:cs="Times New Roman"/>
          <w:sz w:val="28"/>
          <w:szCs w:val="28"/>
        </w:rPr>
        <w:t xml:space="preserve"> Вокальный ансамбль.</w:t>
      </w:r>
    </w:p>
    <w:p w:rsidR="009D097D" w:rsidRPr="00EA0948" w:rsidRDefault="009D097D" w:rsidP="009D097D">
      <w:pPr>
        <w:framePr w:w="9408" w:h="14548" w:hRule="exact" w:wrap="none" w:vAnchor="page" w:hAnchor="page" w:x="1661" w:y="975"/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При реализации учебных предмето</w:t>
      </w:r>
      <w:r w:rsidR="003A76C1">
        <w:rPr>
          <w:rFonts w:ascii="Times New Roman" w:hAnsi="Times New Roman" w:cs="Times New Roman"/>
          <w:sz w:val="28"/>
          <w:szCs w:val="28"/>
        </w:rPr>
        <w:t>в обязательной и вариативной ча</w:t>
      </w:r>
      <w:r w:rsidRPr="00EA0948">
        <w:rPr>
          <w:rFonts w:ascii="Times New Roman" w:hAnsi="Times New Roman" w:cs="Times New Roman"/>
          <w:sz w:val="28"/>
          <w:szCs w:val="28"/>
        </w:rPr>
        <w:t>стей предусмотрен объем времени на самостоятельную работу обучающихся. Объем времени на самостоятельную работу обучающихся, по каждому учеб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ному предмету, определен с учетом сложившихся педагогических традиций и методической целесообразности.</w:t>
      </w:r>
    </w:p>
    <w:p w:rsidR="009D097D" w:rsidRPr="00EA0948" w:rsidRDefault="009D097D" w:rsidP="009D097D">
      <w:pPr>
        <w:framePr w:w="9408" w:h="14548" w:hRule="exact" w:wrap="none" w:vAnchor="page" w:hAnchor="page" w:x="1661" w:y="975"/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Учебные предметы учебного плана и проведение консультаций осу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ществляются в форме групповых занятий численностью от 11 человек, мел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когрупповых занятий численностью от 4 до 10 человек (по предмету «Подго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товка сценических номеров» - от 2-х человек), индивидуальных занятий. К занятиям по учебным предметам «Основы актерского мастерства», «Подго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товка сценических номеров» могут привлекаться обучающиеся из разных классов. Реализация данных учебных предметов может проходить в форме совместного исполнения сценической работы с обучающимися из разных классов.</w:t>
      </w:r>
    </w:p>
    <w:p w:rsidR="009D097D" w:rsidRPr="00EA0948" w:rsidRDefault="009D097D" w:rsidP="009D097D">
      <w:pPr>
        <w:framePr w:w="9408" w:h="14548" w:hRule="exact" w:wrap="none" w:vAnchor="page" w:hAnchor="page" w:x="1661" w:y="975"/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Обучающиеся, имеющие достаточный уровень знаний, умений и навы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ков имеют право на освоение ДПОП «Искусство театра» по индивидуально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му учебному плану. В выпускные классы поступление обучающихся не предусмотрено.</w:t>
      </w:r>
    </w:p>
    <w:p w:rsidR="009D097D" w:rsidRPr="00EA0948" w:rsidRDefault="009D097D" w:rsidP="009D097D">
      <w:pPr>
        <w:framePr w:w="9408" w:h="14548" w:hRule="exact" w:wrap="none" w:vAnchor="page" w:hAnchor="page" w:x="1661" w:y="975"/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Внеаудиторная (самостоятельная) работа обучающихся сопровождает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ся методическим обеспечением и обоснованием времени, затрачиваемого на ее выполнение по каждому учебному предмету.</w:t>
      </w:r>
    </w:p>
    <w:p w:rsidR="009D097D" w:rsidRPr="00EA0948" w:rsidRDefault="009D097D" w:rsidP="009D097D">
      <w:pPr>
        <w:framePr w:w="9408" w:h="14548" w:hRule="exact" w:wrap="none" w:vAnchor="page" w:hAnchor="page" w:x="1661" w:y="975"/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Внеаудиторная работа может быть использована на выполнение до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машнего задания обучающимися, просмотры видеоматериалов, посещение учреждений культуры (театров, филармоний, цирков, концертных залов, му</w:t>
      </w:r>
      <w:r w:rsidRPr="00EA0948">
        <w:rPr>
          <w:rFonts w:ascii="Times New Roman" w:hAnsi="Times New Roman" w:cs="Times New Roman"/>
          <w:sz w:val="28"/>
          <w:szCs w:val="28"/>
        </w:rPr>
        <w:softHyphen/>
      </w:r>
      <w:r w:rsidR="00291E25" w:rsidRPr="00EA0948">
        <w:rPr>
          <w:rFonts w:ascii="Times New Roman" w:hAnsi="Times New Roman" w:cs="Times New Roman"/>
          <w:sz w:val="28"/>
          <w:szCs w:val="28"/>
        </w:rPr>
        <w:t>зеев и др.),</w:t>
      </w:r>
    </w:p>
    <w:p w:rsidR="009D097D" w:rsidRDefault="009D097D" w:rsidP="009D097D">
      <w:pPr>
        <w:pStyle w:val="a5"/>
        <w:framePr w:wrap="none" w:vAnchor="page" w:hAnchor="page" w:x="10805" w:y="15587"/>
        <w:shd w:val="clear" w:color="auto" w:fill="auto"/>
        <w:spacing w:line="220" w:lineRule="exact"/>
      </w:pPr>
      <w:r>
        <w:t>16</w:t>
      </w:r>
    </w:p>
    <w:p w:rsidR="009D097D" w:rsidRDefault="009D097D" w:rsidP="009D097D">
      <w:pPr>
        <w:rPr>
          <w:sz w:val="2"/>
          <w:szCs w:val="2"/>
        </w:rPr>
        <w:sectPr w:rsidR="009D097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D097D" w:rsidRPr="00EA0948" w:rsidRDefault="009D097D" w:rsidP="009D097D">
      <w:pPr>
        <w:framePr w:w="9408" w:h="9691" w:hRule="exact" w:wrap="none" w:vAnchor="page" w:hAnchor="page" w:x="1671" w:y="481"/>
        <w:spacing w:line="4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291E25">
        <w:rPr>
          <w:rFonts w:ascii="Times New Roman" w:hAnsi="Times New Roman" w:cs="Times New Roman"/>
        </w:rPr>
        <w:lastRenderedPageBreak/>
        <w:t xml:space="preserve"> </w:t>
      </w:r>
      <w:r w:rsidRPr="00EA0948">
        <w:rPr>
          <w:rFonts w:ascii="Times New Roman" w:hAnsi="Times New Roman" w:cs="Times New Roman"/>
          <w:sz w:val="28"/>
          <w:szCs w:val="28"/>
        </w:rPr>
        <w:t xml:space="preserve">участие обучающихся в творческих мероприятиях и </w:t>
      </w:r>
      <w:proofErr w:type="spellStart"/>
      <w:r w:rsidRPr="00EA0948">
        <w:rPr>
          <w:rFonts w:ascii="Times New Roman" w:hAnsi="Times New Roman" w:cs="Times New Roman"/>
          <w:sz w:val="28"/>
          <w:szCs w:val="28"/>
        </w:rPr>
        <w:t>культурно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просветительской</w:t>
      </w:r>
      <w:proofErr w:type="spellEnd"/>
      <w:r w:rsidRPr="00EA0948">
        <w:rPr>
          <w:rFonts w:ascii="Times New Roman" w:hAnsi="Times New Roman" w:cs="Times New Roman"/>
          <w:sz w:val="28"/>
          <w:szCs w:val="28"/>
        </w:rPr>
        <w:t xml:space="preserve"> деятельности школы.</w:t>
      </w:r>
    </w:p>
    <w:p w:rsidR="009D097D" w:rsidRPr="00EA0948" w:rsidRDefault="009D097D" w:rsidP="009D097D">
      <w:pPr>
        <w:framePr w:w="9408" w:h="9691" w:hRule="exact" w:wrap="none" w:vAnchor="page" w:hAnchor="page" w:x="1671" w:y="481"/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Выполнение обучающимся домашнего задания контролируется препо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давателем и обеспечивается учебниками, учебно-методическими и нотными изданиями, хрестоматиями, конспектами лекций, аудио- и видеоматериалами в соответствии с программными требованиями по каждому учебному пред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мету.</w:t>
      </w:r>
    </w:p>
    <w:p w:rsidR="009D097D" w:rsidRPr="00EA0948" w:rsidRDefault="009D097D" w:rsidP="009D097D">
      <w:pPr>
        <w:framePr w:w="9408" w:h="9691" w:hRule="exact" w:wrap="none" w:vAnchor="page" w:hAnchor="page" w:x="1671" w:y="481"/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EA0948">
        <w:rPr>
          <w:rFonts w:ascii="Times New Roman" w:hAnsi="Times New Roman" w:cs="Times New Roman"/>
          <w:sz w:val="28"/>
          <w:szCs w:val="28"/>
        </w:rPr>
        <w:t>Реализация программы «Искусство театра» обеспечивается консульта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циями для обучающихся, которые проводятся с целью подготовки обучаю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щихся к контрольным урокам, зачетам, экзаменам, творческим конкурсам и другим мероприятиям по усмотрению ОУ. Консультации могут проводиться рассредоточено или в счет резерва учебного времени в следующем объеме: 200 часов при реализации ОП со сроком обучения 8 лет и 236 часов с допол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нительным годом обучения; 144 часа при реализации ОП со сроком обучения 5 лет и 180 часов с дополнительным годом обучения. Резерв учебного време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ни устанавливается ОУ из расчета одной недели в учебном году. В случае, если консультации проводятся рассредоточено, резерв учебного времени ис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пользуется на самостоятельную работу обучающихся и методическую работу преподавателей. Резерв учебного времени можно использовать и после окон</w:t>
      </w:r>
      <w:r w:rsidRPr="00EA0948">
        <w:rPr>
          <w:rFonts w:ascii="Times New Roman" w:hAnsi="Times New Roman" w:cs="Times New Roman"/>
          <w:sz w:val="28"/>
          <w:szCs w:val="28"/>
        </w:rPr>
        <w:softHyphen/>
        <w:t>чания промежуточной аттестации (экзаменационной) с целью обеспечения самостоятельной работой обучающихся на период летних каникул.</w:t>
      </w:r>
    </w:p>
    <w:p w:rsidR="009D097D" w:rsidRPr="00EA0948" w:rsidRDefault="009D097D" w:rsidP="009D097D">
      <w:pPr>
        <w:framePr w:w="9408" w:h="9691" w:hRule="exact" w:wrap="none" w:vAnchor="page" w:hAnchor="page" w:x="1671" w:y="481"/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</w:p>
    <w:p w:rsidR="009D097D" w:rsidRPr="00291E25" w:rsidRDefault="009D097D" w:rsidP="009D097D">
      <w:pPr>
        <w:framePr w:w="9408" w:h="9691" w:hRule="exact" w:wrap="none" w:vAnchor="page" w:hAnchor="page" w:x="1671" w:y="481"/>
        <w:spacing w:line="480" w:lineRule="exact"/>
        <w:ind w:firstLine="740"/>
        <w:jc w:val="both"/>
        <w:rPr>
          <w:rFonts w:ascii="Times New Roman" w:hAnsi="Times New Roman" w:cs="Times New Roman"/>
        </w:rPr>
      </w:pPr>
    </w:p>
    <w:p w:rsidR="009D097D" w:rsidRPr="00291E25" w:rsidRDefault="009D097D" w:rsidP="009D097D">
      <w:pPr>
        <w:framePr w:w="9408" w:h="9691" w:hRule="exact" w:wrap="none" w:vAnchor="page" w:hAnchor="page" w:x="1671" w:y="481"/>
        <w:spacing w:line="480" w:lineRule="exact"/>
        <w:ind w:firstLine="740"/>
        <w:jc w:val="both"/>
        <w:rPr>
          <w:rFonts w:ascii="Times New Roman" w:hAnsi="Times New Roman" w:cs="Times New Roman"/>
        </w:rPr>
      </w:pPr>
    </w:p>
    <w:p w:rsidR="009D097D" w:rsidRDefault="009D097D" w:rsidP="009D097D">
      <w:pPr>
        <w:framePr w:w="9408" w:h="9691" w:hRule="exact" w:wrap="none" w:vAnchor="page" w:hAnchor="page" w:x="1671" w:y="481"/>
        <w:spacing w:line="480" w:lineRule="exact"/>
        <w:ind w:firstLine="740"/>
        <w:jc w:val="both"/>
      </w:pPr>
    </w:p>
    <w:p w:rsidR="009D097D" w:rsidRDefault="009D097D" w:rsidP="009D097D">
      <w:pPr>
        <w:framePr w:w="9408" w:h="9691" w:hRule="exact" w:wrap="none" w:vAnchor="page" w:hAnchor="page" w:x="1671" w:y="481"/>
        <w:spacing w:line="480" w:lineRule="exact"/>
        <w:ind w:firstLine="740"/>
        <w:jc w:val="both"/>
      </w:pPr>
    </w:p>
    <w:p w:rsidR="009D097D" w:rsidRDefault="009D097D" w:rsidP="009D097D">
      <w:pPr>
        <w:framePr w:w="9408" w:h="9691" w:hRule="exact" w:wrap="none" w:vAnchor="page" w:hAnchor="page" w:x="1671" w:y="481"/>
        <w:spacing w:line="480" w:lineRule="exact"/>
        <w:ind w:firstLine="740"/>
        <w:jc w:val="both"/>
      </w:pPr>
    </w:p>
    <w:p w:rsidR="009D097D" w:rsidRDefault="009D097D" w:rsidP="009D097D">
      <w:pPr>
        <w:framePr w:w="9408" w:h="9691" w:hRule="exact" w:wrap="none" w:vAnchor="page" w:hAnchor="page" w:x="1671" w:y="481"/>
        <w:spacing w:line="480" w:lineRule="exact"/>
        <w:ind w:firstLine="740"/>
        <w:jc w:val="both"/>
      </w:pPr>
    </w:p>
    <w:p w:rsidR="009D097D" w:rsidRDefault="009D097D" w:rsidP="009D097D">
      <w:pPr>
        <w:pStyle w:val="a5"/>
        <w:framePr w:wrap="none" w:vAnchor="page" w:hAnchor="page" w:x="10805" w:y="15587"/>
        <w:shd w:val="clear" w:color="auto" w:fill="auto"/>
        <w:spacing w:line="220" w:lineRule="exact"/>
      </w:pPr>
      <w:r>
        <w:t>17</w:t>
      </w:r>
    </w:p>
    <w:p w:rsidR="009D097D" w:rsidRDefault="009D097D" w:rsidP="009D097D">
      <w:pPr>
        <w:rPr>
          <w:sz w:val="2"/>
          <w:szCs w:val="2"/>
        </w:rPr>
        <w:sectPr w:rsidR="009D097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D097D" w:rsidRDefault="009D097D" w:rsidP="009D097D">
      <w:pPr>
        <w:framePr w:w="1075" w:h="706" w:hRule="exact" w:wrap="none" w:vAnchor="page" w:hAnchor="page" w:x="1384" w:y="4441"/>
        <w:ind w:left="29"/>
      </w:pPr>
    </w:p>
    <w:p w:rsidR="009D097D" w:rsidRDefault="009D097D" w:rsidP="009D097D">
      <w:pPr>
        <w:pStyle w:val="a5"/>
        <w:framePr w:wrap="none" w:vAnchor="page" w:hAnchor="page" w:x="15680" w:y="10365"/>
        <w:shd w:val="clear" w:color="auto" w:fill="auto"/>
        <w:spacing w:line="220" w:lineRule="exact"/>
      </w:pPr>
      <w:r>
        <w:t>19</w:t>
      </w:r>
    </w:p>
    <w:p w:rsidR="009D097D" w:rsidRPr="00EA0948" w:rsidRDefault="009D097D" w:rsidP="009D097D">
      <w:pPr>
        <w:widowControl/>
        <w:ind w:right="-742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 w:rsidRPr="00EA0948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УЧЕБНЫЙ ПЛАН</w:t>
      </w:r>
    </w:p>
    <w:p w:rsidR="009D097D" w:rsidRPr="00EA0948" w:rsidRDefault="009D097D" w:rsidP="009D097D">
      <w:pPr>
        <w:widowControl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 w:rsidRPr="00EA0948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по дополнительной предпрофессиональной общеобразовательной программе</w:t>
      </w:r>
    </w:p>
    <w:p w:rsidR="009D097D" w:rsidRPr="00EA0948" w:rsidRDefault="009D097D" w:rsidP="009D097D">
      <w:pPr>
        <w:widowControl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 w:rsidRPr="00EA0948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в области театрального искусства «Искусство театра»</w:t>
      </w:r>
    </w:p>
    <w:p w:rsidR="009D097D" w:rsidRPr="00EA0948" w:rsidRDefault="009D097D" w:rsidP="009D097D">
      <w:pPr>
        <w:widowControl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</w:p>
    <w:p w:rsidR="009D097D" w:rsidRPr="00EA0948" w:rsidRDefault="009D097D" w:rsidP="009D097D">
      <w:pPr>
        <w:widowControl/>
        <w:spacing w:line="216" w:lineRule="auto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EA094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</w:t>
      </w:r>
      <w:r w:rsidRPr="00EA094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ab/>
        <w:t xml:space="preserve">                                                                                                           Срок обучения – 8 лет</w:t>
      </w:r>
    </w:p>
    <w:tbl>
      <w:tblPr>
        <w:tblpPr w:leftFromText="180" w:rightFromText="180" w:vertAnchor="text" w:horzAnchor="page" w:tblpX="1283" w:tblpY="162"/>
        <w:tblW w:w="14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54"/>
        <w:gridCol w:w="29"/>
        <w:gridCol w:w="5058"/>
        <w:gridCol w:w="992"/>
        <w:gridCol w:w="992"/>
        <w:gridCol w:w="993"/>
        <w:gridCol w:w="992"/>
        <w:gridCol w:w="992"/>
        <w:gridCol w:w="992"/>
        <w:gridCol w:w="993"/>
        <w:gridCol w:w="992"/>
      </w:tblGrid>
      <w:tr w:rsidR="00291E25" w:rsidRPr="00EA0948" w:rsidTr="003A76C1">
        <w:tc>
          <w:tcPr>
            <w:tcW w:w="1854" w:type="dxa"/>
          </w:tcPr>
          <w:p w:rsidR="00291E25" w:rsidRPr="00EA0948" w:rsidRDefault="00291E25" w:rsidP="00EA0948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EA094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Индекс предметных областей, разделов и учебных предметов</w:t>
            </w:r>
          </w:p>
        </w:tc>
        <w:tc>
          <w:tcPr>
            <w:tcW w:w="5087" w:type="dxa"/>
            <w:gridSpan w:val="2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EA094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Наименование частей, предметных областей, разделов и учебных предметов</w:t>
            </w:r>
          </w:p>
        </w:tc>
        <w:tc>
          <w:tcPr>
            <w:tcW w:w="7938" w:type="dxa"/>
            <w:gridSpan w:val="8"/>
          </w:tcPr>
          <w:p w:rsidR="00291E25" w:rsidRPr="00EA0948" w:rsidRDefault="00291E25" w:rsidP="00EA0948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EA094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Распределение по годам обучения</w:t>
            </w:r>
          </w:p>
        </w:tc>
      </w:tr>
      <w:tr w:rsidR="009277A4" w:rsidRPr="00EA0948" w:rsidTr="003A76C1">
        <w:tc>
          <w:tcPr>
            <w:tcW w:w="1854" w:type="dxa"/>
          </w:tcPr>
          <w:p w:rsidR="00291E25" w:rsidRPr="00EA0948" w:rsidRDefault="00291E25" w:rsidP="00EA0948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5087" w:type="dxa"/>
            <w:gridSpan w:val="2"/>
          </w:tcPr>
          <w:p w:rsidR="00291E25" w:rsidRPr="00EA0948" w:rsidRDefault="00291E25" w:rsidP="00EA0948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992" w:type="dxa"/>
          </w:tcPr>
          <w:p w:rsidR="00291E25" w:rsidRPr="00EA0948" w:rsidRDefault="00291E25" w:rsidP="00EA0948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1 </w:t>
            </w:r>
          </w:p>
          <w:p w:rsidR="00291E25" w:rsidRPr="00EA0948" w:rsidRDefault="00291E25" w:rsidP="00EA0948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класс</w:t>
            </w:r>
          </w:p>
        </w:tc>
        <w:tc>
          <w:tcPr>
            <w:tcW w:w="992" w:type="dxa"/>
          </w:tcPr>
          <w:p w:rsidR="009277A4" w:rsidRDefault="00291E25" w:rsidP="00EA0948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2 </w:t>
            </w:r>
          </w:p>
          <w:p w:rsidR="00291E25" w:rsidRPr="00EA0948" w:rsidRDefault="00291E25" w:rsidP="00EA0948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класс</w:t>
            </w:r>
          </w:p>
        </w:tc>
        <w:tc>
          <w:tcPr>
            <w:tcW w:w="993" w:type="dxa"/>
          </w:tcPr>
          <w:p w:rsidR="00291E25" w:rsidRPr="00EA0948" w:rsidRDefault="00291E25" w:rsidP="00EA0948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3</w:t>
            </w:r>
          </w:p>
          <w:p w:rsidR="00291E25" w:rsidRPr="00EA0948" w:rsidRDefault="00291E25" w:rsidP="00EA0948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класс</w:t>
            </w:r>
          </w:p>
        </w:tc>
        <w:tc>
          <w:tcPr>
            <w:tcW w:w="992" w:type="dxa"/>
          </w:tcPr>
          <w:p w:rsidR="009277A4" w:rsidRDefault="00291E25" w:rsidP="00EA0948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4 </w:t>
            </w:r>
          </w:p>
          <w:p w:rsidR="00291E25" w:rsidRPr="00EA0948" w:rsidRDefault="00291E25" w:rsidP="00EA0948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класс</w:t>
            </w:r>
          </w:p>
        </w:tc>
        <w:tc>
          <w:tcPr>
            <w:tcW w:w="992" w:type="dxa"/>
          </w:tcPr>
          <w:p w:rsidR="00291E25" w:rsidRPr="00EA0948" w:rsidRDefault="00291E25" w:rsidP="00EA0948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5 </w:t>
            </w:r>
          </w:p>
          <w:p w:rsidR="00291E25" w:rsidRPr="00EA0948" w:rsidRDefault="00291E25" w:rsidP="00EA0948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класс</w:t>
            </w:r>
          </w:p>
        </w:tc>
        <w:tc>
          <w:tcPr>
            <w:tcW w:w="992" w:type="dxa"/>
          </w:tcPr>
          <w:p w:rsidR="00291E25" w:rsidRPr="00EA0948" w:rsidRDefault="00291E25" w:rsidP="00EA0948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6</w:t>
            </w:r>
          </w:p>
          <w:p w:rsidR="00291E25" w:rsidRPr="00EA0948" w:rsidRDefault="00291E25" w:rsidP="00EA0948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класс</w:t>
            </w:r>
          </w:p>
        </w:tc>
        <w:tc>
          <w:tcPr>
            <w:tcW w:w="993" w:type="dxa"/>
          </w:tcPr>
          <w:p w:rsidR="00291E25" w:rsidRPr="00EA0948" w:rsidRDefault="00291E25" w:rsidP="00EA0948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7 </w:t>
            </w:r>
          </w:p>
          <w:p w:rsidR="00291E25" w:rsidRPr="00EA0948" w:rsidRDefault="00291E25" w:rsidP="00EA0948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класс</w:t>
            </w:r>
          </w:p>
        </w:tc>
        <w:tc>
          <w:tcPr>
            <w:tcW w:w="992" w:type="dxa"/>
          </w:tcPr>
          <w:p w:rsidR="00291E25" w:rsidRPr="00EA0948" w:rsidRDefault="00291E25" w:rsidP="00EA0948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8</w:t>
            </w:r>
          </w:p>
          <w:p w:rsidR="00291E25" w:rsidRPr="00EA0948" w:rsidRDefault="00291E25" w:rsidP="00EA0948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класс</w:t>
            </w:r>
          </w:p>
        </w:tc>
      </w:tr>
      <w:tr w:rsidR="009277A4" w:rsidRPr="00EA0948" w:rsidTr="003A76C1">
        <w:tc>
          <w:tcPr>
            <w:tcW w:w="1854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ПО.01.УП.01</w:t>
            </w:r>
          </w:p>
        </w:tc>
        <w:tc>
          <w:tcPr>
            <w:tcW w:w="5087" w:type="dxa"/>
            <w:gridSpan w:val="2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Театральные игры</w:t>
            </w:r>
          </w:p>
        </w:tc>
        <w:tc>
          <w:tcPr>
            <w:tcW w:w="992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Symbol" w:eastAsia="Calibri" w:hAnsi="Symbol" w:cs="Arial CYR"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Symbol" w:eastAsia="Calibri" w:hAnsi="Symbol" w:cs="Arial CYR"/>
                <w:color w:val="auto"/>
                <w:sz w:val="28"/>
                <w:szCs w:val="28"/>
                <w:lang w:eastAsia="en-US" w:bidi="ar-SA"/>
              </w:rPr>
              <w:t></w:t>
            </w:r>
          </w:p>
        </w:tc>
        <w:tc>
          <w:tcPr>
            <w:tcW w:w="992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Calibri" w:eastAsia="Calibri" w:hAnsi="Calibri" w:cs="Times New Roman"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Calibri" w:eastAsia="Calibri" w:hAnsi="Calibri" w:cs="Times New Roman"/>
                <w:color w:val="auto"/>
                <w:sz w:val="28"/>
                <w:szCs w:val="28"/>
                <w:lang w:eastAsia="en-US" w:bidi="ar-SA"/>
              </w:rPr>
              <w:t>2</w:t>
            </w:r>
          </w:p>
        </w:tc>
        <w:tc>
          <w:tcPr>
            <w:tcW w:w="993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rPr>
                <w:rFonts w:ascii="Calibri" w:eastAsia="Calibri" w:hAnsi="Calibri" w:cs="Times New Roman"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992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rPr>
                <w:rFonts w:ascii="Calibri" w:eastAsia="Calibri" w:hAnsi="Calibri" w:cs="Times New Roman"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992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rPr>
                <w:rFonts w:ascii="Calibri" w:eastAsia="Calibri" w:hAnsi="Calibri" w:cs="Times New Roman"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992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ind w:left="-108"/>
              <w:jc w:val="center"/>
              <w:rPr>
                <w:rFonts w:ascii="Calibri" w:eastAsia="Calibri" w:hAnsi="Calibri" w:cs="Times New Roman"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993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Calibri" w:eastAsia="Calibri" w:hAnsi="Calibri" w:cs="Times New Roman"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992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rPr>
                <w:rFonts w:ascii="Calibri" w:eastAsia="Calibri" w:hAnsi="Calibri" w:cs="Times New Roman"/>
                <w:color w:val="auto"/>
                <w:sz w:val="28"/>
                <w:szCs w:val="28"/>
                <w:lang w:eastAsia="en-US" w:bidi="ar-SA"/>
              </w:rPr>
            </w:pPr>
          </w:p>
        </w:tc>
      </w:tr>
      <w:tr w:rsidR="009277A4" w:rsidRPr="00EA0948" w:rsidTr="003A76C1">
        <w:trPr>
          <w:trHeight w:val="675"/>
        </w:trPr>
        <w:tc>
          <w:tcPr>
            <w:tcW w:w="1854" w:type="dxa"/>
            <w:tcBorders>
              <w:bottom w:val="single" w:sz="4" w:space="0" w:color="auto"/>
            </w:tcBorders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ПО.01.УП.02</w:t>
            </w:r>
          </w:p>
        </w:tc>
        <w:tc>
          <w:tcPr>
            <w:tcW w:w="5087" w:type="dxa"/>
            <w:gridSpan w:val="2"/>
            <w:tcBorders>
              <w:bottom w:val="single" w:sz="4" w:space="0" w:color="auto"/>
            </w:tcBorders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Основы актерского мастерства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Calibri" w:eastAsia="Calibri" w:hAnsi="Calibri" w:cs="Times New Roman"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Calibri" w:eastAsia="Calibri" w:hAnsi="Calibri" w:cs="Arial CYR"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Calibri" w:eastAsia="Calibri" w:hAnsi="Calibri" w:cs="Arial CYR"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Calibri" w:eastAsia="Calibri" w:hAnsi="Calibri" w:cs="Arial CYR"/>
                <w:color w:val="auto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Symbol" w:eastAsia="Calibri" w:hAnsi="Symbol" w:cs="Arial CYR"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Symbol" w:eastAsia="Calibri" w:hAnsi="Symbol" w:cs="Arial CYR"/>
                <w:color w:val="auto"/>
                <w:sz w:val="28"/>
                <w:szCs w:val="28"/>
                <w:lang w:eastAsia="en-US" w:bidi="ar-SA"/>
              </w:rPr>
              <w:t>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Symbol" w:eastAsia="Calibri" w:hAnsi="Symbol" w:cs="Arial CYR"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Symbol" w:eastAsia="Calibri" w:hAnsi="Symbol" w:cs="Arial CYR"/>
                <w:color w:val="auto"/>
                <w:sz w:val="28"/>
                <w:szCs w:val="28"/>
                <w:lang w:eastAsia="en-US" w:bidi="ar-SA"/>
              </w:rPr>
              <w:t>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Calibri" w:eastAsia="Calibri" w:hAnsi="Calibri" w:cs="Times New Roman"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Calibri" w:eastAsia="Calibri" w:hAnsi="Calibri" w:cs="Times New Roman"/>
                <w:color w:val="auto"/>
                <w:sz w:val="28"/>
                <w:szCs w:val="28"/>
                <w:lang w:eastAsia="en-US" w:bidi="ar-SA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Calibri" w:eastAsia="Calibri" w:hAnsi="Calibri" w:cs="Times New Roman"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Calibri" w:eastAsia="Calibri" w:hAnsi="Calibri" w:cs="Times New Roman"/>
                <w:color w:val="auto"/>
                <w:sz w:val="28"/>
                <w:szCs w:val="28"/>
                <w:lang w:eastAsia="en-US" w:bidi="ar-SA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rPr>
                <w:rFonts w:ascii="Calibri" w:eastAsia="Calibri" w:hAnsi="Calibri" w:cs="Times New Roman"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Calibri" w:eastAsia="Calibri" w:hAnsi="Calibri" w:cs="Times New Roman"/>
                <w:color w:val="auto"/>
                <w:sz w:val="28"/>
                <w:szCs w:val="28"/>
                <w:lang w:eastAsia="en-US" w:bidi="ar-SA"/>
              </w:rPr>
              <w:t>3</w:t>
            </w:r>
          </w:p>
        </w:tc>
      </w:tr>
      <w:tr w:rsidR="009277A4" w:rsidRPr="00EA0948" w:rsidTr="003A76C1">
        <w:trPr>
          <w:trHeight w:val="390"/>
        </w:trPr>
        <w:tc>
          <w:tcPr>
            <w:tcW w:w="1854" w:type="dxa"/>
            <w:tcBorders>
              <w:top w:val="single" w:sz="4" w:space="0" w:color="auto"/>
            </w:tcBorders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ПО.01.УП.03</w:t>
            </w:r>
          </w:p>
        </w:tc>
        <w:tc>
          <w:tcPr>
            <w:tcW w:w="5087" w:type="dxa"/>
            <w:gridSpan w:val="2"/>
            <w:tcBorders>
              <w:top w:val="single" w:sz="4" w:space="0" w:color="auto"/>
            </w:tcBorders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Художественное слово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Calibri" w:eastAsia="Calibri" w:hAnsi="Calibri" w:cs="Times New Roman"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Calibri" w:eastAsia="Calibri" w:hAnsi="Calibri" w:cs="Times New Roman"/>
                <w:color w:val="auto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Calibri" w:eastAsia="Calibri" w:hAnsi="Calibri" w:cs="Arial CYR"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Calibri" w:eastAsia="Calibri" w:hAnsi="Calibri" w:cs="Arial CYR"/>
                <w:color w:val="auto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Calibri" w:eastAsia="Calibri" w:hAnsi="Calibri" w:cs="Arial CYR"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Calibri" w:eastAsia="Calibri" w:hAnsi="Calibri" w:cs="Arial CYR"/>
                <w:color w:val="auto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Symbol" w:eastAsia="Calibri" w:hAnsi="Symbol" w:cs="Arial CYR"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Symbol" w:eastAsia="Calibri" w:hAnsi="Symbol" w:cs="Arial CYR"/>
                <w:color w:val="auto"/>
                <w:sz w:val="28"/>
                <w:szCs w:val="28"/>
                <w:lang w:eastAsia="en-US" w:bidi="ar-SA"/>
              </w:rPr>
              <w:t>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Symbol" w:eastAsia="Calibri" w:hAnsi="Symbol" w:cs="Arial CYR"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Symbol" w:eastAsia="Calibri" w:hAnsi="Symbol" w:cs="Arial CYR"/>
                <w:color w:val="auto"/>
                <w:sz w:val="28"/>
                <w:szCs w:val="28"/>
                <w:lang w:eastAsia="en-US" w:bidi="ar-SA"/>
              </w:rPr>
              <w:t>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Calibri" w:eastAsia="Calibri" w:hAnsi="Calibri" w:cs="Times New Roman"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Calibri" w:eastAsia="Calibri" w:hAnsi="Calibri" w:cs="Times New Roman"/>
                <w:color w:val="auto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Calibri" w:eastAsia="Calibri" w:hAnsi="Calibri" w:cs="Times New Roman"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Calibri" w:eastAsia="Calibri" w:hAnsi="Calibri" w:cs="Times New Roman"/>
                <w:color w:val="auto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rPr>
                <w:rFonts w:ascii="Calibri" w:eastAsia="Calibri" w:hAnsi="Calibri" w:cs="Times New Roman"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Calibri" w:eastAsia="Calibri" w:hAnsi="Calibri" w:cs="Times New Roman"/>
                <w:color w:val="auto"/>
                <w:sz w:val="28"/>
                <w:szCs w:val="28"/>
                <w:lang w:eastAsia="en-US" w:bidi="ar-SA"/>
              </w:rPr>
              <w:t>1</w:t>
            </w:r>
          </w:p>
        </w:tc>
      </w:tr>
      <w:tr w:rsidR="009277A4" w:rsidRPr="00EA0948" w:rsidTr="003A76C1">
        <w:tc>
          <w:tcPr>
            <w:tcW w:w="1854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ПО.01.УП.04</w:t>
            </w:r>
          </w:p>
        </w:tc>
        <w:tc>
          <w:tcPr>
            <w:tcW w:w="5087" w:type="dxa"/>
            <w:gridSpan w:val="2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Сценическое движение</w:t>
            </w:r>
          </w:p>
        </w:tc>
        <w:tc>
          <w:tcPr>
            <w:tcW w:w="992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Calibri" w:eastAsia="Calibri" w:hAnsi="Calibri" w:cs="Arial CYR"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992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Calibri" w:eastAsia="Calibri" w:hAnsi="Calibri" w:cs="Arial CYR"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993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Symbol" w:eastAsia="Calibri" w:hAnsi="Symbol" w:cs="Arial CYR"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992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Symbol" w:eastAsia="Calibri" w:hAnsi="Symbol" w:cs="Arial CYR"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Symbol" w:eastAsia="Calibri" w:hAnsi="Symbol" w:cs="Arial CYR"/>
                <w:color w:val="auto"/>
                <w:sz w:val="28"/>
                <w:szCs w:val="28"/>
                <w:lang w:eastAsia="en-US" w:bidi="ar-SA"/>
              </w:rPr>
              <w:t></w:t>
            </w:r>
          </w:p>
        </w:tc>
        <w:tc>
          <w:tcPr>
            <w:tcW w:w="992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Symbol" w:eastAsia="Calibri" w:hAnsi="Symbol" w:cs="Arial CYR"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Symbol" w:eastAsia="Calibri" w:hAnsi="Symbol" w:cs="Arial CYR"/>
                <w:color w:val="auto"/>
                <w:sz w:val="28"/>
                <w:szCs w:val="28"/>
                <w:lang w:eastAsia="en-US" w:bidi="ar-SA"/>
              </w:rPr>
              <w:t></w:t>
            </w:r>
          </w:p>
        </w:tc>
        <w:tc>
          <w:tcPr>
            <w:tcW w:w="992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Symbol" w:eastAsia="Calibri" w:hAnsi="Symbol" w:cs="Arial CYR"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Symbol" w:eastAsia="Calibri" w:hAnsi="Symbol" w:cs="Arial CYR"/>
                <w:color w:val="auto"/>
                <w:sz w:val="28"/>
                <w:szCs w:val="28"/>
                <w:lang w:eastAsia="en-US" w:bidi="ar-SA"/>
              </w:rPr>
              <w:t></w:t>
            </w:r>
          </w:p>
        </w:tc>
        <w:tc>
          <w:tcPr>
            <w:tcW w:w="993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Symbol" w:eastAsia="Calibri" w:hAnsi="Symbol" w:cs="Arial CYR"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Symbol" w:eastAsia="Calibri" w:hAnsi="Symbol" w:cs="Arial CYR"/>
                <w:color w:val="auto"/>
                <w:sz w:val="28"/>
                <w:szCs w:val="28"/>
                <w:lang w:eastAsia="en-US" w:bidi="ar-SA"/>
              </w:rPr>
              <w:t></w:t>
            </w:r>
          </w:p>
        </w:tc>
        <w:tc>
          <w:tcPr>
            <w:tcW w:w="992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Calibri" w:eastAsia="Calibri" w:hAnsi="Calibri" w:cs="Times New Roman"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Calibri" w:eastAsia="Calibri" w:hAnsi="Calibri" w:cs="Times New Roman"/>
                <w:color w:val="auto"/>
                <w:sz w:val="28"/>
                <w:szCs w:val="28"/>
                <w:lang w:eastAsia="en-US" w:bidi="ar-SA"/>
              </w:rPr>
              <w:t>1</w:t>
            </w:r>
          </w:p>
        </w:tc>
      </w:tr>
      <w:tr w:rsidR="009277A4" w:rsidRPr="00EA0948" w:rsidTr="003A76C1">
        <w:tc>
          <w:tcPr>
            <w:tcW w:w="1854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ПО.01.УП.05</w:t>
            </w:r>
          </w:p>
        </w:tc>
        <w:tc>
          <w:tcPr>
            <w:tcW w:w="5087" w:type="dxa"/>
            <w:gridSpan w:val="2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Ритмика</w:t>
            </w:r>
          </w:p>
        </w:tc>
        <w:tc>
          <w:tcPr>
            <w:tcW w:w="992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Calibri" w:eastAsia="Calibri" w:hAnsi="Calibri" w:cs="Times New Roman"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Calibri" w:eastAsia="Calibri" w:hAnsi="Calibri" w:cs="Times New Roman"/>
                <w:color w:val="auto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992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rPr>
                <w:rFonts w:ascii="Calibri" w:eastAsia="Calibri" w:hAnsi="Calibri" w:cs="Times New Roman"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Calibri" w:eastAsia="Calibri" w:hAnsi="Calibri" w:cs="Times New Roman"/>
                <w:color w:val="auto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993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Calibri" w:eastAsia="Calibri" w:hAnsi="Calibri" w:cs="Times New Roman"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992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Calibri" w:eastAsia="Calibri" w:hAnsi="Calibri" w:cs="Times New Roman"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992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Calibri" w:eastAsia="Calibri" w:hAnsi="Calibri" w:cs="Times New Roman"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992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Calibri" w:eastAsia="Calibri" w:hAnsi="Calibri" w:cs="Times New Roman"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993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Calibri" w:eastAsia="Calibri" w:hAnsi="Calibri" w:cs="Times New Roman"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992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Calibri" w:eastAsia="Calibri" w:hAnsi="Calibri" w:cs="Times New Roman"/>
                <w:color w:val="auto"/>
                <w:sz w:val="28"/>
                <w:szCs w:val="28"/>
                <w:lang w:eastAsia="en-US" w:bidi="ar-SA"/>
              </w:rPr>
            </w:pPr>
          </w:p>
        </w:tc>
      </w:tr>
      <w:tr w:rsidR="009277A4" w:rsidRPr="00EA0948" w:rsidTr="003A76C1">
        <w:tc>
          <w:tcPr>
            <w:tcW w:w="1854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ПО.01.УП.06</w:t>
            </w:r>
          </w:p>
        </w:tc>
        <w:tc>
          <w:tcPr>
            <w:tcW w:w="5087" w:type="dxa"/>
            <w:gridSpan w:val="2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Танец</w:t>
            </w:r>
          </w:p>
        </w:tc>
        <w:tc>
          <w:tcPr>
            <w:tcW w:w="992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Calibri" w:eastAsia="Calibri" w:hAnsi="Calibri" w:cs="Times New Roman"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Calibri" w:eastAsia="Calibri" w:hAnsi="Calibri" w:cs="Times New Roman"/>
                <w:color w:val="auto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992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rPr>
                <w:rFonts w:ascii="Calibri" w:eastAsia="Calibri" w:hAnsi="Calibri" w:cs="Times New Roman"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Calibri" w:eastAsia="Calibri" w:hAnsi="Calibri" w:cs="Times New Roman"/>
                <w:color w:val="auto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993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Calibri" w:eastAsia="Calibri" w:hAnsi="Calibri" w:cs="Times New Roman"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Calibri" w:eastAsia="Calibri" w:hAnsi="Calibri" w:cs="Times New Roman"/>
                <w:color w:val="auto"/>
                <w:sz w:val="28"/>
                <w:szCs w:val="28"/>
                <w:lang w:eastAsia="en-US" w:bidi="ar-SA"/>
              </w:rPr>
              <w:t>2</w:t>
            </w:r>
          </w:p>
        </w:tc>
        <w:tc>
          <w:tcPr>
            <w:tcW w:w="992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Calibri" w:eastAsia="Calibri" w:hAnsi="Calibri" w:cs="Times New Roman"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Calibri" w:eastAsia="Calibri" w:hAnsi="Calibri" w:cs="Times New Roman"/>
                <w:color w:val="auto"/>
                <w:sz w:val="28"/>
                <w:szCs w:val="28"/>
                <w:lang w:eastAsia="en-US" w:bidi="ar-SA"/>
              </w:rPr>
              <w:t>2</w:t>
            </w:r>
          </w:p>
        </w:tc>
        <w:tc>
          <w:tcPr>
            <w:tcW w:w="992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Calibri" w:eastAsia="Calibri" w:hAnsi="Calibri" w:cs="Times New Roman"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Calibri" w:eastAsia="Calibri" w:hAnsi="Calibri" w:cs="Times New Roman"/>
                <w:color w:val="auto"/>
                <w:sz w:val="28"/>
                <w:szCs w:val="28"/>
                <w:lang w:eastAsia="en-US" w:bidi="ar-SA"/>
              </w:rPr>
              <w:t>2</w:t>
            </w:r>
          </w:p>
        </w:tc>
        <w:tc>
          <w:tcPr>
            <w:tcW w:w="992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Calibri" w:eastAsia="Calibri" w:hAnsi="Calibri" w:cs="Times New Roman"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Calibri" w:eastAsia="Calibri" w:hAnsi="Calibri" w:cs="Times New Roman"/>
                <w:color w:val="auto"/>
                <w:sz w:val="28"/>
                <w:szCs w:val="28"/>
                <w:lang w:eastAsia="en-US" w:bidi="ar-SA"/>
              </w:rPr>
              <w:t>2</w:t>
            </w:r>
          </w:p>
        </w:tc>
        <w:tc>
          <w:tcPr>
            <w:tcW w:w="993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Calibri" w:eastAsia="Calibri" w:hAnsi="Calibri" w:cs="Times New Roman"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Calibri" w:eastAsia="Calibri" w:hAnsi="Calibri" w:cs="Times New Roman"/>
                <w:color w:val="auto"/>
                <w:sz w:val="28"/>
                <w:szCs w:val="28"/>
                <w:lang w:eastAsia="en-US" w:bidi="ar-SA"/>
              </w:rPr>
              <w:t>2</w:t>
            </w:r>
          </w:p>
        </w:tc>
        <w:tc>
          <w:tcPr>
            <w:tcW w:w="992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Calibri" w:eastAsia="Calibri" w:hAnsi="Calibri" w:cs="Times New Roman"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Calibri" w:eastAsia="Calibri" w:hAnsi="Calibri" w:cs="Times New Roman"/>
                <w:color w:val="auto"/>
                <w:sz w:val="28"/>
                <w:szCs w:val="28"/>
                <w:lang w:eastAsia="en-US" w:bidi="ar-SA"/>
              </w:rPr>
              <w:t>2</w:t>
            </w:r>
          </w:p>
        </w:tc>
      </w:tr>
      <w:tr w:rsidR="009277A4" w:rsidRPr="00EA0948" w:rsidTr="003A76C1">
        <w:tc>
          <w:tcPr>
            <w:tcW w:w="1854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ind w:left="488" w:hanging="488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ПО.01.УП.07</w:t>
            </w:r>
          </w:p>
        </w:tc>
        <w:tc>
          <w:tcPr>
            <w:tcW w:w="5087" w:type="dxa"/>
            <w:gridSpan w:val="2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Подготовка концертных номеров</w:t>
            </w:r>
          </w:p>
        </w:tc>
        <w:tc>
          <w:tcPr>
            <w:tcW w:w="992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Calibri" w:eastAsia="Calibri" w:hAnsi="Calibri" w:cs="Arial CYR"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992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Calibri" w:eastAsia="Calibri" w:hAnsi="Calibri" w:cs="Arial CYR"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Calibri" w:eastAsia="Calibri" w:hAnsi="Calibri" w:cs="Arial CYR"/>
                <w:color w:val="auto"/>
                <w:sz w:val="28"/>
                <w:szCs w:val="28"/>
                <w:lang w:eastAsia="en-US" w:bidi="ar-SA"/>
              </w:rPr>
              <w:t>2</w:t>
            </w:r>
          </w:p>
        </w:tc>
        <w:tc>
          <w:tcPr>
            <w:tcW w:w="993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Calibri" w:eastAsia="Calibri" w:hAnsi="Calibri" w:cs="Arial CYR"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Calibri" w:eastAsia="Calibri" w:hAnsi="Calibri" w:cs="Arial CYR"/>
                <w:color w:val="auto"/>
                <w:sz w:val="28"/>
                <w:szCs w:val="28"/>
                <w:lang w:eastAsia="en-US" w:bidi="ar-SA"/>
              </w:rPr>
              <w:t>2</w:t>
            </w:r>
          </w:p>
        </w:tc>
        <w:tc>
          <w:tcPr>
            <w:tcW w:w="992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Calibri" w:eastAsia="Calibri" w:hAnsi="Calibri" w:cs="Arial CYR"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Calibri" w:eastAsia="Calibri" w:hAnsi="Calibri" w:cs="Arial CYR"/>
                <w:color w:val="auto"/>
                <w:sz w:val="28"/>
                <w:szCs w:val="28"/>
                <w:lang w:eastAsia="en-US" w:bidi="ar-SA"/>
              </w:rPr>
              <w:t>2</w:t>
            </w:r>
          </w:p>
        </w:tc>
        <w:tc>
          <w:tcPr>
            <w:tcW w:w="992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Calibri" w:eastAsia="Calibri" w:hAnsi="Calibri" w:cs="Arial CYR"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Calibri" w:eastAsia="Calibri" w:hAnsi="Calibri" w:cs="Arial CYR"/>
                <w:color w:val="auto"/>
                <w:sz w:val="28"/>
                <w:szCs w:val="28"/>
                <w:lang w:eastAsia="en-US" w:bidi="ar-SA"/>
              </w:rPr>
              <w:t>2</w:t>
            </w:r>
          </w:p>
        </w:tc>
        <w:tc>
          <w:tcPr>
            <w:tcW w:w="992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Calibri" w:eastAsia="Calibri" w:hAnsi="Calibri" w:cs="Arial CYR"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Calibri" w:eastAsia="Calibri" w:hAnsi="Calibri" w:cs="Arial CYR"/>
                <w:color w:val="auto"/>
                <w:sz w:val="28"/>
                <w:szCs w:val="28"/>
                <w:lang w:eastAsia="en-US" w:bidi="ar-SA"/>
              </w:rPr>
              <w:t>2</w:t>
            </w:r>
          </w:p>
        </w:tc>
        <w:tc>
          <w:tcPr>
            <w:tcW w:w="993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Calibri" w:eastAsia="Calibri" w:hAnsi="Calibri" w:cs="Arial CYR"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Calibri" w:eastAsia="Calibri" w:hAnsi="Calibri" w:cs="Arial CYR"/>
                <w:color w:val="auto"/>
                <w:sz w:val="28"/>
                <w:szCs w:val="28"/>
                <w:lang w:eastAsia="en-US" w:bidi="ar-SA"/>
              </w:rPr>
              <w:t>2</w:t>
            </w:r>
          </w:p>
        </w:tc>
        <w:tc>
          <w:tcPr>
            <w:tcW w:w="992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Calibri" w:eastAsia="Calibri" w:hAnsi="Calibri" w:cs="Times New Roman"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Calibri" w:eastAsia="Calibri" w:hAnsi="Calibri" w:cs="Times New Roman"/>
                <w:color w:val="auto"/>
                <w:sz w:val="28"/>
                <w:szCs w:val="28"/>
                <w:lang w:eastAsia="en-US" w:bidi="ar-SA"/>
              </w:rPr>
              <w:t>2</w:t>
            </w:r>
          </w:p>
        </w:tc>
      </w:tr>
      <w:tr w:rsidR="009277A4" w:rsidRPr="00EA0948" w:rsidTr="003A76C1">
        <w:tc>
          <w:tcPr>
            <w:tcW w:w="1854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ПО.02.УП.01</w:t>
            </w:r>
          </w:p>
        </w:tc>
        <w:tc>
          <w:tcPr>
            <w:tcW w:w="5087" w:type="dxa"/>
            <w:gridSpan w:val="2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Слушание музыки и музыкальная грамота</w:t>
            </w:r>
          </w:p>
        </w:tc>
        <w:tc>
          <w:tcPr>
            <w:tcW w:w="992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Symbol" w:eastAsia="Calibri" w:hAnsi="Symbol" w:cs="Arial CYR"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Symbol" w:eastAsia="Calibri" w:hAnsi="Symbol" w:cs="Arial CYR"/>
                <w:color w:val="auto"/>
                <w:sz w:val="28"/>
                <w:szCs w:val="28"/>
                <w:lang w:eastAsia="en-US" w:bidi="ar-SA"/>
              </w:rPr>
              <w:t></w:t>
            </w:r>
          </w:p>
        </w:tc>
        <w:tc>
          <w:tcPr>
            <w:tcW w:w="992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Symbol" w:eastAsia="Calibri" w:hAnsi="Symbol" w:cs="Arial CYR"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Symbol" w:eastAsia="Calibri" w:hAnsi="Symbol" w:cs="Arial CYR"/>
                <w:color w:val="auto"/>
                <w:sz w:val="28"/>
                <w:szCs w:val="28"/>
                <w:lang w:eastAsia="en-US" w:bidi="ar-SA"/>
              </w:rPr>
              <w:t></w:t>
            </w:r>
          </w:p>
        </w:tc>
        <w:tc>
          <w:tcPr>
            <w:tcW w:w="993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Calibri" w:eastAsia="Calibri" w:hAnsi="Calibri" w:cs="Times New Roman"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Calibri" w:eastAsia="Calibri" w:hAnsi="Calibri" w:cs="Times New Roman"/>
                <w:color w:val="auto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992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Calibri" w:eastAsia="Calibri" w:hAnsi="Calibri" w:cs="Times New Roman"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Calibri" w:eastAsia="Calibri" w:hAnsi="Calibri" w:cs="Times New Roman"/>
                <w:color w:val="auto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992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Calibri" w:eastAsia="Calibri" w:hAnsi="Calibri" w:cs="Times New Roman"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Calibri" w:eastAsia="Calibri" w:hAnsi="Calibri" w:cs="Times New Roman"/>
                <w:color w:val="auto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992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Calibri" w:eastAsia="Calibri" w:hAnsi="Calibri" w:cs="Times New Roman"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Calibri" w:eastAsia="Calibri" w:hAnsi="Calibri" w:cs="Times New Roman"/>
                <w:color w:val="auto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993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Calibri" w:eastAsia="Calibri" w:hAnsi="Calibri" w:cs="Times New Roman"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Calibri" w:eastAsia="Calibri" w:hAnsi="Calibri" w:cs="Times New Roman"/>
                <w:color w:val="auto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992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Calibri" w:eastAsia="Calibri" w:hAnsi="Calibri" w:cs="Times New Roman"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Calibri" w:eastAsia="Calibri" w:hAnsi="Calibri" w:cs="Times New Roman"/>
                <w:color w:val="auto"/>
                <w:sz w:val="28"/>
                <w:szCs w:val="28"/>
                <w:lang w:eastAsia="en-US" w:bidi="ar-SA"/>
              </w:rPr>
              <w:t>1</w:t>
            </w:r>
          </w:p>
        </w:tc>
      </w:tr>
      <w:tr w:rsidR="009277A4" w:rsidRPr="00EA0948" w:rsidTr="003A76C1">
        <w:trPr>
          <w:trHeight w:val="705"/>
        </w:trPr>
        <w:tc>
          <w:tcPr>
            <w:tcW w:w="1854" w:type="dxa"/>
            <w:tcBorders>
              <w:bottom w:val="single" w:sz="4" w:space="0" w:color="auto"/>
            </w:tcBorders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ПО.02.УП.02</w:t>
            </w:r>
          </w:p>
        </w:tc>
        <w:tc>
          <w:tcPr>
            <w:tcW w:w="5087" w:type="dxa"/>
            <w:gridSpan w:val="2"/>
            <w:tcBorders>
              <w:bottom w:val="single" w:sz="4" w:space="0" w:color="auto"/>
            </w:tcBorders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Беседы об искусстве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Calibri" w:eastAsia="Calibri" w:hAnsi="Calibri" w:cs="Arial CYR"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Calibri" w:eastAsia="Calibri" w:hAnsi="Calibri" w:cs="Arial CYR"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Calibri" w:eastAsia="Calibri" w:hAnsi="Calibri" w:cs="Times New Roman"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Calibri" w:eastAsia="Calibri" w:hAnsi="Calibri" w:cs="Times New Roman"/>
                <w:color w:val="auto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Calibri" w:eastAsia="Calibri" w:hAnsi="Calibri" w:cs="Times New Roman"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Calibri" w:eastAsia="Calibri" w:hAnsi="Calibri" w:cs="Times New Roman"/>
                <w:color w:val="auto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Calibri" w:eastAsia="Calibri" w:hAnsi="Calibri" w:cs="Times New Roman"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Calibri" w:eastAsia="Calibri" w:hAnsi="Calibri" w:cs="Times New Roman"/>
                <w:color w:val="auto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Calibri" w:eastAsia="Calibri" w:hAnsi="Calibri" w:cs="Times New Roman"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Calibri" w:eastAsia="Calibri" w:hAnsi="Calibri" w:cs="Times New Roman"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Calibri" w:eastAsia="Calibri" w:hAnsi="Calibri" w:cs="Times New Roman"/>
                <w:color w:val="auto"/>
                <w:sz w:val="28"/>
                <w:szCs w:val="28"/>
                <w:lang w:eastAsia="en-US" w:bidi="ar-SA"/>
              </w:rPr>
            </w:pPr>
          </w:p>
        </w:tc>
      </w:tr>
      <w:tr w:rsidR="009277A4" w:rsidRPr="00EA0948" w:rsidTr="003A76C1">
        <w:trPr>
          <w:trHeight w:val="1028"/>
        </w:trPr>
        <w:tc>
          <w:tcPr>
            <w:tcW w:w="1854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ind w:left="488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ПО.02.УП.03</w:t>
            </w:r>
          </w:p>
        </w:tc>
        <w:tc>
          <w:tcPr>
            <w:tcW w:w="5087" w:type="dxa"/>
            <w:gridSpan w:val="2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История театрального искусства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Calibri" w:eastAsia="Calibri" w:hAnsi="Calibri" w:cs="Arial CYR"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Calibri" w:eastAsia="Calibri" w:hAnsi="Calibri" w:cs="Arial CYR"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Calibri" w:eastAsia="Calibri" w:hAnsi="Calibri" w:cs="Times New Roman"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Calibri" w:eastAsia="Calibri" w:hAnsi="Calibri" w:cs="Times New Roman"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Calibri" w:eastAsia="Calibri" w:hAnsi="Calibri" w:cs="Times New Roman"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Calibri" w:eastAsia="Calibri" w:hAnsi="Calibri" w:cs="Times New Roman"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Calibri" w:eastAsia="Calibri" w:hAnsi="Calibri" w:cs="Times New Roman"/>
                <w:color w:val="auto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Calibri" w:eastAsia="Calibri" w:hAnsi="Calibri" w:cs="Times New Roman"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Calibri" w:eastAsia="Calibri" w:hAnsi="Calibri" w:cs="Times New Roman"/>
                <w:color w:val="auto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Calibri" w:eastAsia="Calibri" w:hAnsi="Calibri" w:cs="Times New Roman"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Calibri" w:eastAsia="Calibri" w:hAnsi="Calibri" w:cs="Times New Roman"/>
                <w:color w:val="auto"/>
                <w:sz w:val="28"/>
                <w:szCs w:val="28"/>
                <w:lang w:eastAsia="en-US" w:bidi="ar-SA"/>
              </w:rPr>
              <w:t>1</w:t>
            </w:r>
          </w:p>
        </w:tc>
      </w:tr>
      <w:tr w:rsidR="009277A4" w:rsidRPr="00EA0948" w:rsidTr="003A76C1">
        <w:trPr>
          <w:trHeight w:val="925"/>
        </w:trPr>
        <w:tc>
          <w:tcPr>
            <w:tcW w:w="6941" w:type="dxa"/>
            <w:gridSpan w:val="3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  <w:lang w:eastAsia="en-US" w:bidi="ar-SA"/>
              </w:rPr>
              <w:lastRenderedPageBreak/>
              <w:t>Аудиторная нагрузка по двум предметным областям:</w:t>
            </w:r>
          </w:p>
          <w:p w:rsidR="00291E25" w:rsidRPr="00EA0948" w:rsidRDefault="00291E25" w:rsidP="00EA0948">
            <w:pPr>
              <w:widowControl/>
              <w:spacing w:after="200"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992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Calibri" w:eastAsia="Calibri" w:hAnsi="Calibri" w:cs="Times New Roman"/>
                <w:b/>
                <w:color w:val="auto"/>
                <w:sz w:val="28"/>
                <w:szCs w:val="28"/>
                <w:lang w:eastAsia="en-US" w:bidi="ar-SA"/>
              </w:rPr>
              <w:t>6</w:t>
            </w:r>
          </w:p>
        </w:tc>
        <w:tc>
          <w:tcPr>
            <w:tcW w:w="992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Calibri" w:eastAsia="Calibri" w:hAnsi="Calibri" w:cs="Times New Roman"/>
                <w:b/>
                <w:color w:val="auto"/>
                <w:sz w:val="28"/>
                <w:szCs w:val="28"/>
                <w:lang w:eastAsia="en-US" w:bidi="ar-SA"/>
              </w:rPr>
              <w:t>8</w:t>
            </w:r>
          </w:p>
        </w:tc>
        <w:tc>
          <w:tcPr>
            <w:tcW w:w="993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Symbol" w:eastAsia="Calibri" w:hAnsi="Symbol" w:cs="Arial CYR"/>
                <w:b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Symbol" w:eastAsia="Calibri" w:hAnsi="Symbol" w:cs="Arial CYR"/>
                <w:b/>
                <w:color w:val="auto"/>
                <w:sz w:val="28"/>
                <w:szCs w:val="28"/>
                <w:lang w:eastAsia="en-US" w:bidi="ar-SA"/>
              </w:rPr>
              <w:t></w:t>
            </w:r>
          </w:p>
        </w:tc>
        <w:tc>
          <w:tcPr>
            <w:tcW w:w="992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Symbol" w:eastAsia="Calibri" w:hAnsi="Symbol" w:cs="Arial CYR"/>
                <w:b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Symbol" w:eastAsia="Calibri" w:hAnsi="Symbol" w:cs="Arial CYR"/>
                <w:b/>
                <w:color w:val="auto"/>
                <w:sz w:val="28"/>
                <w:szCs w:val="28"/>
                <w:lang w:eastAsia="en-US" w:bidi="ar-SA"/>
              </w:rPr>
              <w:t></w:t>
            </w:r>
            <w:r w:rsidRPr="00EA0948">
              <w:rPr>
                <w:rFonts w:ascii="Symbol" w:eastAsia="Calibri" w:hAnsi="Symbol" w:cs="Arial CYR"/>
                <w:b/>
                <w:color w:val="auto"/>
                <w:sz w:val="28"/>
                <w:szCs w:val="28"/>
                <w:lang w:eastAsia="en-US" w:bidi="ar-SA"/>
              </w:rPr>
              <w:t></w:t>
            </w:r>
          </w:p>
        </w:tc>
        <w:tc>
          <w:tcPr>
            <w:tcW w:w="992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Calibri" w:eastAsia="Calibri" w:hAnsi="Calibri" w:cs="Arial CYR"/>
                <w:b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Calibri" w:eastAsia="Calibri" w:hAnsi="Calibri" w:cs="Arial CYR"/>
                <w:b/>
                <w:color w:val="auto"/>
                <w:sz w:val="28"/>
                <w:szCs w:val="28"/>
                <w:lang w:eastAsia="en-US" w:bidi="ar-SA"/>
              </w:rPr>
              <w:t>10</w:t>
            </w:r>
          </w:p>
        </w:tc>
        <w:tc>
          <w:tcPr>
            <w:tcW w:w="992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Calibri" w:eastAsia="Calibri" w:hAnsi="Calibri" w:cs="Arial CYR"/>
                <w:b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Calibri" w:eastAsia="Calibri" w:hAnsi="Calibri" w:cs="Arial CYR"/>
                <w:b/>
                <w:color w:val="auto"/>
                <w:sz w:val="28"/>
                <w:szCs w:val="28"/>
                <w:lang w:eastAsia="en-US" w:bidi="ar-SA"/>
              </w:rPr>
              <w:t>10</w:t>
            </w:r>
          </w:p>
        </w:tc>
        <w:tc>
          <w:tcPr>
            <w:tcW w:w="993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Calibri" w:eastAsia="Calibri" w:hAnsi="Calibri" w:cs="Times New Roman"/>
                <w:b/>
                <w:color w:val="auto"/>
                <w:sz w:val="28"/>
                <w:szCs w:val="28"/>
                <w:lang w:eastAsia="en-US" w:bidi="ar-SA"/>
              </w:rPr>
              <w:t>11</w:t>
            </w:r>
          </w:p>
        </w:tc>
        <w:tc>
          <w:tcPr>
            <w:tcW w:w="992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Calibri" w:eastAsia="Calibri" w:hAnsi="Calibri" w:cs="Times New Roman"/>
                <w:b/>
                <w:color w:val="auto"/>
                <w:sz w:val="28"/>
                <w:szCs w:val="28"/>
                <w:lang w:eastAsia="en-US" w:bidi="ar-SA"/>
              </w:rPr>
              <w:t>11</w:t>
            </w:r>
          </w:p>
        </w:tc>
      </w:tr>
      <w:tr w:rsidR="009277A4" w:rsidRPr="00EA0948" w:rsidTr="003A76C1">
        <w:tc>
          <w:tcPr>
            <w:tcW w:w="6941" w:type="dxa"/>
            <w:gridSpan w:val="3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  <w:lang w:eastAsia="en-US" w:bidi="ar-SA"/>
              </w:rPr>
              <w:t>Максимальная нагрузка по двум предметным областям:</w:t>
            </w:r>
          </w:p>
        </w:tc>
        <w:tc>
          <w:tcPr>
            <w:tcW w:w="992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ind w:left="-107"/>
              <w:jc w:val="center"/>
              <w:rPr>
                <w:rFonts w:ascii="Calibri" w:eastAsia="Calibri" w:hAnsi="Calibri" w:cs="Times New Roman"/>
                <w:b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Calibri" w:eastAsia="Calibri" w:hAnsi="Calibri" w:cs="Times New Roman"/>
                <w:b/>
                <w:color w:val="auto"/>
                <w:sz w:val="28"/>
                <w:szCs w:val="28"/>
                <w:lang w:eastAsia="en-US" w:bidi="ar-SA"/>
              </w:rPr>
              <w:t>7.5</w:t>
            </w:r>
          </w:p>
        </w:tc>
        <w:tc>
          <w:tcPr>
            <w:tcW w:w="992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ind w:left="-107"/>
              <w:jc w:val="center"/>
              <w:rPr>
                <w:rFonts w:ascii="Calibri" w:eastAsia="Calibri" w:hAnsi="Calibri" w:cs="Times New Roman"/>
                <w:b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Calibri" w:eastAsia="Calibri" w:hAnsi="Calibri" w:cs="Times New Roman"/>
                <w:b/>
                <w:color w:val="auto"/>
                <w:sz w:val="28"/>
                <w:szCs w:val="28"/>
                <w:lang w:eastAsia="en-US" w:bidi="ar-SA"/>
              </w:rPr>
              <w:t>9.5</w:t>
            </w:r>
          </w:p>
        </w:tc>
        <w:tc>
          <w:tcPr>
            <w:tcW w:w="993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ind w:left="-107"/>
              <w:jc w:val="center"/>
              <w:rPr>
                <w:rFonts w:ascii="Symbol" w:eastAsia="Calibri" w:hAnsi="Symbol" w:cs="Arial CYR"/>
                <w:b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Symbol" w:eastAsia="Calibri" w:hAnsi="Symbol" w:cs="Arial CYR"/>
                <w:b/>
                <w:color w:val="auto"/>
                <w:sz w:val="28"/>
                <w:szCs w:val="28"/>
                <w:lang w:eastAsia="en-US" w:bidi="ar-SA"/>
              </w:rPr>
              <w:t></w:t>
            </w:r>
            <w:r w:rsidRPr="00EA0948">
              <w:rPr>
                <w:rFonts w:ascii="Symbol" w:eastAsia="Calibri" w:hAnsi="Symbol" w:cs="Arial CYR"/>
                <w:b/>
                <w:color w:val="auto"/>
                <w:sz w:val="28"/>
                <w:szCs w:val="28"/>
                <w:lang w:eastAsia="en-US" w:bidi="ar-SA"/>
              </w:rPr>
              <w:t></w:t>
            </w:r>
          </w:p>
        </w:tc>
        <w:tc>
          <w:tcPr>
            <w:tcW w:w="992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Symbol" w:eastAsia="Calibri" w:hAnsi="Symbol" w:cs="Arial CYR"/>
                <w:b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Symbol" w:eastAsia="Calibri" w:hAnsi="Symbol" w:cs="Arial CYR"/>
                <w:b/>
                <w:color w:val="auto"/>
                <w:sz w:val="28"/>
                <w:szCs w:val="28"/>
                <w:lang w:eastAsia="en-US" w:bidi="ar-SA"/>
              </w:rPr>
              <w:t></w:t>
            </w:r>
            <w:r w:rsidRPr="00EA0948">
              <w:rPr>
                <w:rFonts w:ascii="Symbol" w:eastAsia="Calibri" w:hAnsi="Symbol" w:cs="Arial CYR"/>
                <w:b/>
                <w:color w:val="auto"/>
                <w:sz w:val="28"/>
                <w:szCs w:val="28"/>
                <w:lang w:eastAsia="en-US" w:bidi="ar-SA"/>
              </w:rPr>
              <w:t></w:t>
            </w:r>
            <w:r w:rsidRPr="00EA0948">
              <w:rPr>
                <w:rFonts w:ascii="Symbol" w:eastAsia="Calibri" w:hAnsi="Symbol" w:cs="Arial CYR"/>
                <w:b/>
                <w:color w:val="auto"/>
                <w:sz w:val="28"/>
                <w:szCs w:val="28"/>
                <w:lang w:eastAsia="en-US" w:bidi="ar-SA"/>
              </w:rPr>
              <w:t></w:t>
            </w:r>
            <w:r w:rsidRPr="00EA0948">
              <w:rPr>
                <w:rFonts w:ascii="Symbol" w:eastAsia="Calibri" w:hAnsi="Symbol" w:cs="Arial CYR"/>
                <w:b/>
                <w:color w:val="auto"/>
                <w:sz w:val="28"/>
                <w:szCs w:val="28"/>
                <w:lang w:eastAsia="en-US" w:bidi="ar-SA"/>
              </w:rPr>
              <w:t></w:t>
            </w:r>
          </w:p>
        </w:tc>
        <w:tc>
          <w:tcPr>
            <w:tcW w:w="992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ind w:left="-107"/>
              <w:jc w:val="center"/>
              <w:rPr>
                <w:rFonts w:ascii="Calibri" w:eastAsia="Calibri" w:hAnsi="Calibri" w:cs="Arial CYR"/>
                <w:b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Calibri" w:eastAsia="Calibri" w:hAnsi="Calibri" w:cs="Arial CYR"/>
                <w:b/>
                <w:color w:val="auto"/>
                <w:sz w:val="28"/>
                <w:szCs w:val="28"/>
                <w:lang w:eastAsia="en-US" w:bidi="ar-SA"/>
              </w:rPr>
              <w:t>13.5</w:t>
            </w:r>
          </w:p>
        </w:tc>
        <w:tc>
          <w:tcPr>
            <w:tcW w:w="992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ind w:left="-107"/>
              <w:jc w:val="center"/>
              <w:rPr>
                <w:rFonts w:ascii="Calibri" w:eastAsia="Calibri" w:hAnsi="Calibri" w:cs="Arial CYR"/>
                <w:b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Calibri" w:eastAsia="Calibri" w:hAnsi="Calibri" w:cs="Arial CYR"/>
                <w:b/>
                <w:color w:val="auto"/>
                <w:sz w:val="28"/>
                <w:szCs w:val="28"/>
                <w:lang w:eastAsia="en-US" w:bidi="ar-SA"/>
              </w:rPr>
              <w:t>14</w:t>
            </w:r>
          </w:p>
        </w:tc>
        <w:tc>
          <w:tcPr>
            <w:tcW w:w="993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Calibri" w:eastAsia="Calibri" w:hAnsi="Calibri" w:cs="Times New Roman"/>
                <w:b/>
                <w:color w:val="auto"/>
                <w:sz w:val="28"/>
                <w:szCs w:val="28"/>
                <w:lang w:eastAsia="en-US" w:bidi="ar-SA"/>
              </w:rPr>
              <w:t>15</w:t>
            </w:r>
          </w:p>
        </w:tc>
        <w:tc>
          <w:tcPr>
            <w:tcW w:w="992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ind w:left="-107" w:firstLine="107"/>
              <w:jc w:val="center"/>
              <w:rPr>
                <w:rFonts w:ascii="Calibri" w:eastAsia="Calibri" w:hAnsi="Calibri" w:cs="Times New Roman"/>
                <w:b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Calibri" w:eastAsia="Calibri" w:hAnsi="Calibri" w:cs="Times New Roman"/>
                <w:b/>
                <w:color w:val="auto"/>
                <w:sz w:val="28"/>
                <w:szCs w:val="28"/>
                <w:lang w:eastAsia="en-US" w:bidi="ar-SA"/>
              </w:rPr>
              <w:t>15</w:t>
            </w:r>
          </w:p>
        </w:tc>
      </w:tr>
      <w:tr w:rsidR="009277A4" w:rsidRPr="00EA0948" w:rsidTr="003A76C1">
        <w:tc>
          <w:tcPr>
            <w:tcW w:w="1883" w:type="dxa"/>
            <w:gridSpan w:val="2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  <w:lang w:eastAsia="en-US" w:bidi="ar-SA"/>
              </w:rPr>
              <w:t>В.01.</w:t>
            </w:r>
          </w:p>
        </w:tc>
        <w:tc>
          <w:tcPr>
            <w:tcW w:w="5058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  <w:lang w:eastAsia="en-US" w:bidi="ar-SA"/>
              </w:rPr>
              <w:t>Вокальный ансамбль</w:t>
            </w:r>
          </w:p>
        </w:tc>
        <w:tc>
          <w:tcPr>
            <w:tcW w:w="992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ind w:left="-107"/>
              <w:jc w:val="center"/>
              <w:rPr>
                <w:rFonts w:ascii="Calibri" w:eastAsia="Calibri" w:hAnsi="Calibri" w:cs="Times New Roman"/>
                <w:b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Calibri" w:eastAsia="Calibri" w:hAnsi="Calibri" w:cs="Times New Roman"/>
                <w:b/>
                <w:color w:val="auto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992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ind w:left="-107"/>
              <w:jc w:val="center"/>
              <w:rPr>
                <w:rFonts w:ascii="Calibri" w:eastAsia="Calibri" w:hAnsi="Calibri" w:cs="Times New Roman"/>
                <w:b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Calibri" w:eastAsia="Calibri" w:hAnsi="Calibri" w:cs="Times New Roman"/>
                <w:b/>
                <w:color w:val="auto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993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ind w:left="-107"/>
              <w:jc w:val="center"/>
              <w:rPr>
                <w:rFonts w:ascii="Symbol" w:eastAsia="Calibri" w:hAnsi="Symbol" w:cs="Arial CYR"/>
                <w:b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Symbol" w:eastAsia="Calibri" w:hAnsi="Symbol" w:cs="Arial CYR"/>
                <w:b/>
                <w:color w:val="auto"/>
                <w:sz w:val="28"/>
                <w:szCs w:val="28"/>
                <w:lang w:eastAsia="en-US" w:bidi="ar-SA"/>
              </w:rPr>
              <w:t></w:t>
            </w:r>
          </w:p>
        </w:tc>
        <w:tc>
          <w:tcPr>
            <w:tcW w:w="992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Symbol" w:eastAsia="Calibri" w:hAnsi="Symbol" w:cs="Arial CYR"/>
                <w:b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Symbol" w:eastAsia="Calibri" w:hAnsi="Symbol" w:cs="Arial CYR"/>
                <w:b/>
                <w:color w:val="auto"/>
                <w:sz w:val="28"/>
                <w:szCs w:val="28"/>
                <w:lang w:eastAsia="en-US" w:bidi="ar-SA"/>
              </w:rPr>
              <w:t></w:t>
            </w:r>
          </w:p>
        </w:tc>
        <w:tc>
          <w:tcPr>
            <w:tcW w:w="992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ind w:left="-107"/>
              <w:jc w:val="center"/>
              <w:rPr>
                <w:rFonts w:ascii="Calibri" w:eastAsia="Calibri" w:hAnsi="Calibri" w:cs="Arial CYR"/>
                <w:b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Calibri" w:eastAsia="Calibri" w:hAnsi="Calibri" w:cs="Arial CYR"/>
                <w:b/>
                <w:color w:val="auto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992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ind w:left="-107"/>
              <w:jc w:val="center"/>
              <w:rPr>
                <w:rFonts w:ascii="Calibri" w:eastAsia="Calibri" w:hAnsi="Calibri" w:cs="Arial CYR"/>
                <w:b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Calibri" w:eastAsia="Calibri" w:hAnsi="Calibri" w:cs="Arial CYR"/>
                <w:b/>
                <w:color w:val="auto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993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Calibri" w:eastAsia="Calibri" w:hAnsi="Calibri" w:cs="Times New Roman"/>
                <w:b/>
                <w:color w:val="auto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992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ind w:left="-107" w:firstLine="107"/>
              <w:jc w:val="center"/>
              <w:rPr>
                <w:rFonts w:ascii="Calibri" w:eastAsia="Calibri" w:hAnsi="Calibri" w:cs="Times New Roman"/>
                <w:b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Calibri" w:eastAsia="Calibri" w:hAnsi="Calibri" w:cs="Times New Roman"/>
                <w:b/>
                <w:color w:val="auto"/>
                <w:sz w:val="28"/>
                <w:szCs w:val="28"/>
                <w:lang w:eastAsia="en-US" w:bidi="ar-SA"/>
              </w:rPr>
              <w:t>1</w:t>
            </w:r>
          </w:p>
        </w:tc>
      </w:tr>
      <w:tr w:rsidR="009277A4" w:rsidRPr="00EA0948" w:rsidTr="003A76C1">
        <w:tc>
          <w:tcPr>
            <w:tcW w:w="6941" w:type="dxa"/>
            <w:gridSpan w:val="3"/>
            <w:vAlign w:val="center"/>
          </w:tcPr>
          <w:p w:rsidR="00291E25" w:rsidRPr="00EA0948" w:rsidRDefault="00291E25" w:rsidP="00EA0948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Times New Roman" w:eastAsia="Calibri" w:hAnsi="Times New Roman" w:cs="Times New Roman"/>
                <w:b/>
                <w:bCs/>
                <w:iCs/>
                <w:color w:val="auto"/>
                <w:sz w:val="28"/>
                <w:szCs w:val="28"/>
                <w:lang w:eastAsia="en-US" w:bidi="ar-SA"/>
              </w:rPr>
              <w:t>Всего аудиторная нагрузка с учетом вариативной части:</w:t>
            </w:r>
          </w:p>
        </w:tc>
        <w:tc>
          <w:tcPr>
            <w:tcW w:w="992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ind w:left="-107"/>
              <w:jc w:val="center"/>
              <w:rPr>
                <w:rFonts w:ascii="Calibri" w:eastAsia="Calibri" w:hAnsi="Calibri" w:cs="Times New Roman"/>
                <w:b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Calibri" w:eastAsia="Calibri" w:hAnsi="Calibri" w:cs="Times New Roman"/>
                <w:b/>
                <w:color w:val="auto"/>
                <w:sz w:val="28"/>
                <w:szCs w:val="28"/>
                <w:lang w:eastAsia="en-US" w:bidi="ar-SA"/>
              </w:rPr>
              <w:t>7</w:t>
            </w:r>
          </w:p>
        </w:tc>
        <w:tc>
          <w:tcPr>
            <w:tcW w:w="992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ind w:left="-107"/>
              <w:jc w:val="center"/>
              <w:rPr>
                <w:rFonts w:ascii="Calibri" w:eastAsia="Calibri" w:hAnsi="Calibri" w:cs="Times New Roman"/>
                <w:b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Calibri" w:eastAsia="Calibri" w:hAnsi="Calibri" w:cs="Times New Roman"/>
                <w:b/>
                <w:color w:val="auto"/>
                <w:sz w:val="28"/>
                <w:szCs w:val="28"/>
                <w:lang w:eastAsia="en-US" w:bidi="ar-SA"/>
              </w:rPr>
              <w:t>9</w:t>
            </w:r>
          </w:p>
        </w:tc>
        <w:tc>
          <w:tcPr>
            <w:tcW w:w="993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ind w:left="-107"/>
              <w:jc w:val="center"/>
              <w:rPr>
                <w:rFonts w:ascii="Symbol" w:eastAsia="Calibri" w:hAnsi="Symbol" w:cs="Arial CYR"/>
                <w:b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Symbol" w:eastAsia="Calibri" w:hAnsi="Symbol" w:cs="Arial CYR"/>
                <w:b/>
                <w:color w:val="auto"/>
                <w:sz w:val="28"/>
                <w:szCs w:val="28"/>
                <w:lang w:eastAsia="en-US" w:bidi="ar-SA"/>
              </w:rPr>
              <w:t></w:t>
            </w:r>
          </w:p>
        </w:tc>
        <w:tc>
          <w:tcPr>
            <w:tcW w:w="992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Symbol" w:eastAsia="Calibri" w:hAnsi="Symbol" w:cs="Arial CYR"/>
                <w:b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Symbol" w:eastAsia="Calibri" w:hAnsi="Symbol" w:cs="Arial CYR"/>
                <w:b/>
                <w:color w:val="auto"/>
                <w:sz w:val="28"/>
                <w:szCs w:val="28"/>
                <w:lang w:eastAsia="en-US" w:bidi="ar-SA"/>
              </w:rPr>
              <w:t></w:t>
            </w:r>
            <w:r w:rsidRPr="00EA0948">
              <w:rPr>
                <w:rFonts w:ascii="Symbol" w:eastAsia="Calibri" w:hAnsi="Symbol" w:cs="Arial CYR"/>
                <w:b/>
                <w:color w:val="auto"/>
                <w:sz w:val="28"/>
                <w:szCs w:val="28"/>
                <w:lang w:eastAsia="en-US" w:bidi="ar-SA"/>
              </w:rPr>
              <w:t></w:t>
            </w:r>
          </w:p>
        </w:tc>
        <w:tc>
          <w:tcPr>
            <w:tcW w:w="992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ind w:left="-107"/>
              <w:jc w:val="center"/>
              <w:rPr>
                <w:rFonts w:ascii="Calibri" w:eastAsia="Calibri" w:hAnsi="Calibri" w:cs="Arial CYR"/>
                <w:b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Calibri" w:eastAsia="Calibri" w:hAnsi="Calibri" w:cs="Arial CYR"/>
                <w:b/>
                <w:color w:val="auto"/>
                <w:sz w:val="28"/>
                <w:szCs w:val="28"/>
                <w:lang w:eastAsia="en-US" w:bidi="ar-SA"/>
              </w:rPr>
              <w:t>11</w:t>
            </w:r>
          </w:p>
        </w:tc>
        <w:tc>
          <w:tcPr>
            <w:tcW w:w="992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ind w:left="-107"/>
              <w:jc w:val="center"/>
              <w:rPr>
                <w:rFonts w:ascii="Calibri" w:eastAsia="Calibri" w:hAnsi="Calibri" w:cs="Arial CYR"/>
                <w:b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Calibri" w:eastAsia="Calibri" w:hAnsi="Calibri" w:cs="Arial CYR"/>
                <w:b/>
                <w:color w:val="auto"/>
                <w:sz w:val="28"/>
                <w:szCs w:val="28"/>
                <w:lang w:eastAsia="en-US" w:bidi="ar-SA"/>
              </w:rPr>
              <w:t>11</w:t>
            </w:r>
          </w:p>
        </w:tc>
        <w:tc>
          <w:tcPr>
            <w:tcW w:w="993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Calibri" w:eastAsia="Calibri" w:hAnsi="Calibri" w:cs="Times New Roman"/>
                <w:b/>
                <w:color w:val="auto"/>
                <w:sz w:val="28"/>
                <w:szCs w:val="28"/>
                <w:lang w:eastAsia="en-US" w:bidi="ar-SA"/>
              </w:rPr>
              <w:t>12</w:t>
            </w:r>
          </w:p>
        </w:tc>
        <w:tc>
          <w:tcPr>
            <w:tcW w:w="992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ind w:left="-107" w:firstLine="107"/>
              <w:jc w:val="center"/>
              <w:rPr>
                <w:rFonts w:ascii="Calibri" w:eastAsia="Calibri" w:hAnsi="Calibri" w:cs="Times New Roman"/>
                <w:b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Calibri" w:eastAsia="Calibri" w:hAnsi="Calibri" w:cs="Times New Roman"/>
                <w:b/>
                <w:color w:val="auto"/>
                <w:sz w:val="28"/>
                <w:szCs w:val="28"/>
                <w:lang w:eastAsia="en-US" w:bidi="ar-SA"/>
              </w:rPr>
              <w:t>12</w:t>
            </w:r>
          </w:p>
        </w:tc>
      </w:tr>
      <w:tr w:rsidR="009277A4" w:rsidRPr="00EA0948" w:rsidTr="003A76C1">
        <w:tc>
          <w:tcPr>
            <w:tcW w:w="6941" w:type="dxa"/>
            <w:gridSpan w:val="3"/>
            <w:vAlign w:val="center"/>
          </w:tcPr>
          <w:p w:rsidR="00291E25" w:rsidRPr="00EA0948" w:rsidRDefault="00291E25" w:rsidP="00EA0948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Times New Roman" w:eastAsia="Calibri" w:hAnsi="Times New Roman" w:cs="Times New Roman"/>
                <w:b/>
                <w:bCs/>
                <w:iCs/>
                <w:color w:val="auto"/>
                <w:sz w:val="28"/>
                <w:szCs w:val="28"/>
                <w:lang w:eastAsia="en-US" w:bidi="ar-SA"/>
              </w:rPr>
              <w:t>Всего максимальная нагрузка с учетом вариативной части:</w:t>
            </w:r>
          </w:p>
        </w:tc>
        <w:tc>
          <w:tcPr>
            <w:tcW w:w="992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ind w:left="-107"/>
              <w:jc w:val="center"/>
              <w:rPr>
                <w:rFonts w:ascii="Calibri" w:eastAsia="Calibri" w:hAnsi="Calibri" w:cs="Times New Roman"/>
                <w:b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Calibri" w:eastAsia="Calibri" w:hAnsi="Calibri" w:cs="Times New Roman"/>
                <w:b/>
                <w:color w:val="auto"/>
                <w:sz w:val="28"/>
                <w:szCs w:val="28"/>
                <w:lang w:eastAsia="en-US" w:bidi="ar-SA"/>
              </w:rPr>
              <w:t>14</w:t>
            </w:r>
          </w:p>
        </w:tc>
        <w:tc>
          <w:tcPr>
            <w:tcW w:w="992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ind w:left="-107"/>
              <w:jc w:val="center"/>
              <w:rPr>
                <w:rFonts w:ascii="Calibri" w:eastAsia="Calibri" w:hAnsi="Calibri" w:cs="Times New Roman"/>
                <w:b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Calibri" w:eastAsia="Calibri" w:hAnsi="Calibri" w:cs="Times New Roman"/>
                <w:b/>
                <w:color w:val="auto"/>
                <w:sz w:val="28"/>
                <w:szCs w:val="28"/>
                <w:lang w:eastAsia="en-US" w:bidi="ar-SA"/>
              </w:rPr>
              <w:t>18</w:t>
            </w:r>
          </w:p>
        </w:tc>
        <w:tc>
          <w:tcPr>
            <w:tcW w:w="993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ind w:left="-107"/>
              <w:jc w:val="center"/>
              <w:rPr>
                <w:rFonts w:ascii="Symbol" w:eastAsia="Calibri" w:hAnsi="Symbol" w:cs="Arial CYR"/>
                <w:b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Symbol" w:eastAsia="Calibri" w:hAnsi="Symbol" w:cs="Arial CYR"/>
                <w:b/>
                <w:color w:val="auto"/>
                <w:sz w:val="28"/>
                <w:szCs w:val="28"/>
                <w:lang w:eastAsia="en-US" w:bidi="ar-SA"/>
              </w:rPr>
              <w:t></w:t>
            </w:r>
            <w:r w:rsidRPr="00EA0948">
              <w:rPr>
                <w:rFonts w:ascii="Symbol" w:eastAsia="Calibri" w:hAnsi="Symbol" w:cs="Arial CYR"/>
                <w:b/>
                <w:color w:val="auto"/>
                <w:sz w:val="28"/>
                <w:szCs w:val="28"/>
                <w:lang w:eastAsia="en-US" w:bidi="ar-SA"/>
              </w:rPr>
              <w:t></w:t>
            </w:r>
          </w:p>
        </w:tc>
        <w:tc>
          <w:tcPr>
            <w:tcW w:w="992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Symbol" w:eastAsia="Calibri" w:hAnsi="Symbol" w:cs="Arial CYR"/>
                <w:b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Symbol" w:eastAsia="Calibri" w:hAnsi="Symbol" w:cs="Arial CYR"/>
                <w:b/>
                <w:color w:val="auto"/>
                <w:sz w:val="28"/>
                <w:szCs w:val="28"/>
                <w:lang w:eastAsia="en-US" w:bidi="ar-SA"/>
              </w:rPr>
              <w:t></w:t>
            </w:r>
            <w:r w:rsidRPr="00EA0948">
              <w:rPr>
                <w:rFonts w:ascii="Symbol" w:eastAsia="Calibri" w:hAnsi="Symbol" w:cs="Arial CYR"/>
                <w:b/>
                <w:color w:val="auto"/>
                <w:sz w:val="28"/>
                <w:szCs w:val="28"/>
                <w:lang w:eastAsia="en-US" w:bidi="ar-SA"/>
              </w:rPr>
              <w:t></w:t>
            </w:r>
          </w:p>
        </w:tc>
        <w:tc>
          <w:tcPr>
            <w:tcW w:w="992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ind w:left="-107"/>
              <w:jc w:val="center"/>
              <w:rPr>
                <w:rFonts w:ascii="Calibri" w:eastAsia="Calibri" w:hAnsi="Calibri" w:cs="Arial CYR"/>
                <w:b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Calibri" w:eastAsia="Calibri" w:hAnsi="Calibri" w:cs="Arial CYR"/>
                <w:b/>
                <w:color w:val="auto"/>
                <w:sz w:val="28"/>
                <w:szCs w:val="28"/>
                <w:lang w:eastAsia="en-US" w:bidi="ar-SA"/>
              </w:rPr>
              <w:t>22</w:t>
            </w:r>
          </w:p>
        </w:tc>
        <w:tc>
          <w:tcPr>
            <w:tcW w:w="992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ind w:left="-107"/>
              <w:jc w:val="center"/>
              <w:rPr>
                <w:rFonts w:ascii="Calibri" w:eastAsia="Calibri" w:hAnsi="Calibri" w:cs="Arial CYR"/>
                <w:b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Calibri" w:eastAsia="Calibri" w:hAnsi="Calibri" w:cs="Arial CYR"/>
                <w:b/>
                <w:color w:val="auto"/>
                <w:sz w:val="28"/>
                <w:szCs w:val="28"/>
                <w:lang w:eastAsia="en-US" w:bidi="ar-SA"/>
              </w:rPr>
              <w:t>22</w:t>
            </w:r>
          </w:p>
        </w:tc>
        <w:tc>
          <w:tcPr>
            <w:tcW w:w="993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Calibri" w:eastAsia="Calibri" w:hAnsi="Calibri" w:cs="Times New Roman"/>
                <w:b/>
                <w:color w:val="auto"/>
                <w:sz w:val="28"/>
                <w:szCs w:val="28"/>
                <w:lang w:eastAsia="en-US" w:bidi="ar-SA"/>
              </w:rPr>
              <w:t>22</w:t>
            </w:r>
          </w:p>
        </w:tc>
        <w:tc>
          <w:tcPr>
            <w:tcW w:w="992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ind w:left="-107" w:firstLine="107"/>
              <w:jc w:val="center"/>
              <w:rPr>
                <w:rFonts w:ascii="Calibri" w:eastAsia="Calibri" w:hAnsi="Calibri" w:cs="Times New Roman"/>
                <w:b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Calibri" w:eastAsia="Calibri" w:hAnsi="Calibri" w:cs="Times New Roman"/>
                <w:b/>
                <w:color w:val="auto"/>
                <w:sz w:val="28"/>
                <w:szCs w:val="28"/>
                <w:lang w:eastAsia="en-US" w:bidi="ar-SA"/>
              </w:rPr>
              <w:t>22</w:t>
            </w:r>
          </w:p>
        </w:tc>
      </w:tr>
      <w:tr w:rsidR="009277A4" w:rsidRPr="00EA0948" w:rsidTr="003A76C1">
        <w:tc>
          <w:tcPr>
            <w:tcW w:w="1883" w:type="dxa"/>
            <w:gridSpan w:val="2"/>
            <w:vAlign w:val="center"/>
          </w:tcPr>
          <w:p w:rsidR="00291E25" w:rsidRPr="00EA0948" w:rsidRDefault="00291E25" w:rsidP="00EA0948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Times New Roman" w:eastAsia="Calibri" w:hAnsi="Times New Roman" w:cs="Times New Roman"/>
                <w:b/>
                <w:bCs/>
                <w:iCs/>
                <w:color w:val="auto"/>
                <w:sz w:val="28"/>
                <w:szCs w:val="28"/>
                <w:lang w:eastAsia="en-US" w:bidi="ar-SA"/>
              </w:rPr>
              <w:t>А.04.00.</w:t>
            </w:r>
          </w:p>
        </w:tc>
        <w:tc>
          <w:tcPr>
            <w:tcW w:w="5058" w:type="dxa"/>
            <w:vAlign w:val="center"/>
          </w:tcPr>
          <w:p w:rsidR="00291E25" w:rsidRPr="00EA0948" w:rsidRDefault="00291E25" w:rsidP="00EA0948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Times New Roman" w:eastAsia="Calibri" w:hAnsi="Times New Roman" w:cs="Times New Roman"/>
                <w:b/>
                <w:bCs/>
                <w:iCs/>
                <w:color w:val="auto"/>
                <w:sz w:val="28"/>
                <w:szCs w:val="28"/>
                <w:lang w:eastAsia="en-US" w:bidi="ar-SA"/>
              </w:rPr>
              <w:t>Аттестация</w:t>
            </w:r>
          </w:p>
        </w:tc>
        <w:tc>
          <w:tcPr>
            <w:tcW w:w="992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ind w:left="-107"/>
              <w:jc w:val="center"/>
              <w:rPr>
                <w:rFonts w:ascii="Calibri" w:eastAsia="Calibri" w:hAnsi="Calibri" w:cs="Times New Roman"/>
                <w:b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992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ind w:left="-107"/>
              <w:jc w:val="center"/>
              <w:rPr>
                <w:rFonts w:ascii="Calibri" w:eastAsia="Calibri" w:hAnsi="Calibri" w:cs="Times New Roman"/>
                <w:b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993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ind w:left="-107"/>
              <w:jc w:val="center"/>
              <w:rPr>
                <w:rFonts w:ascii="Symbol" w:eastAsia="Calibri" w:hAnsi="Symbol" w:cs="Arial CYR"/>
                <w:b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992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Symbol" w:eastAsia="Calibri" w:hAnsi="Symbol" w:cs="Arial CYR"/>
                <w:b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992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ind w:left="-107"/>
              <w:jc w:val="center"/>
              <w:rPr>
                <w:rFonts w:ascii="Calibri" w:eastAsia="Calibri" w:hAnsi="Calibri" w:cs="Arial CYR"/>
                <w:b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992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ind w:left="-107"/>
              <w:jc w:val="center"/>
              <w:rPr>
                <w:rFonts w:ascii="Calibri" w:eastAsia="Calibri" w:hAnsi="Calibri" w:cs="Arial CYR"/>
                <w:b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993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992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ind w:left="-107" w:firstLine="107"/>
              <w:jc w:val="center"/>
              <w:rPr>
                <w:rFonts w:ascii="Calibri" w:eastAsia="Calibri" w:hAnsi="Calibri" w:cs="Times New Roman"/>
                <w:b/>
                <w:color w:val="auto"/>
                <w:sz w:val="28"/>
                <w:szCs w:val="28"/>
                <w:lang w:eastAsia="en-US" w:bidi="ar-SA"/>
              </w:rPr>
            </w:pPr>
          </w:p>
        </w:tc>
      </w:tr>
      <w:tr w:rsidR="009277A4" w:rsidRPr="00EA0948" w:rsidTr="003A76C1">
        <w:tc>
          <w:tcPr>
            <w:tcW w:w="1883" w:type="dxa"/>
            <w:gridSpan w:val="2"/>
            <w:vAlign w:val="center"/>
          </w:tcPr>
          <w:p w:rsidR="00291E25" w:rsidRPr="00EA0948" w:rsidRDefault="00291E25" w:rsidP="00EA0948">
            <w:pPr>
              <w:widowControl/>
              <w:jc w:val="center"/>
              <w:rPr>
                <w:rFonts w:ascii="Times New Roman" w:eastAsia="Calibri" w:hAnsi="Times New Roman" w:cs="Times New Roman"/>
                <w:bCs/>
                <w:iCs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Times New Roman" w:eastAsia="Calibri" w:hAnsi="Times New Roman" w:cs="Times New Roman"/>
                <w:bCs/>
                <w:iCs/>
                <w:color w:val="auto"/>
                <w:sz w:val="28"/>
                <w:szCs w:val="28"/>
                <w:lang w:eastAsia="en-US" w:bidi="ar-SA"/>
              </w:rPr>
              <w:t>ПА.04.01</w:t>
            </w:r>
          </w:p>
        </w:tc>
        <w:tc>
          <w:tcPr>
            <w:tcW w:w="5058" w:type="dxa"/>
            <w:vAlign w:val="center"/>
          </w:tcPr>
          <w:p w:rsidR="00291E25" w:rsidRPr="00EA0948" w:rsidRDefault="00291E25" w:rsidP="00EA0948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Times New Roman" w:eastAsia="Calibri" w:hAnsi="Times New Roman" w:cs="Times New Roman"/>
                <w:b/>
                <w:bCs/>
                <w:iCs/>
                <w:color w:val="auto"/>
                <w:sz w:val="28"/>
                <w:szCs w:val="28"/>
                <w:lang w:eastAsia="en-US" w:bidi="ar-SA"/>
              </w:rPr>
              <w:t>Промежуточная (экзамены)</w:t>
            </w:r>
          </w:p>
        </w:tc>
        <w:tc>
          <w:tcPr>
            <w:tcW w:w="992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ind w:left="-107"/>
              <w:jc w:val="center"/>
              <w:rPr>
                <w:rFonts w:ascii="Calibri" w:eastAsia="Calibri" w:hAnsi="Calibri" w:cs="Times New Roman"/>
                <w:b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Calibri" w:eastAsia="Calibri" w:hAnsi="Calibri" w:cs="Times New Roman"/>
                <w:b/>
                <w:color w:val="auto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992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ind w:left="-107"/>
              <w:jc w:val="center"/>
              <w:rPr>
                <w:rFonts w:ascii="Calibri" w:eastAsia="Calibri" w:hAnsi="Calibri" w:cs="Times New Roman"/>
                <w:b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Calibri" w:eastAsia="Calibri" w:hAnsi="Calibri" w:cs="Times New Roman"/>
                <w:b/>
                <w:color w:val="auto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993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ind w:left="-107"/>
              <w:jc w:val="center"/>
              <w:rPr>
                <w:rFonts w:ascii="Symbol" w:eastAsia="Calibri" w:hAnsi="Symbol" w:cs="Arial CYR"/>
                <w:b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Symbol" w:eastAsia="Calibri" w:hAnsi="Symbol" w:cs="Arial CYR"/>
                <w:b/>
                <w:color w:val="auto"/>
                <w:sz w:val="28"/>
                <w:szCs w:val="28"/>
                <w:lang w:eastAsia="en-US" w:bidi="ar-SA"/>
              </w:rPr>
              <w:t></w:t>
            </w:r>
          </w:p>
        </w:tc>
        <w:tc>
          <w:tcPr>
            <w:tcW w:w="992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Symbol" w:eastAsia="Calibri" w:hAnsi="Symbol" w:cs="Arial CYR"/>
                <w:b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Symbol" w:eastAsia="Calibri" w:hAnsi="Symbol" w:cs="Arial CYR"/>
                <w:b/>
                <w:color w:val="auto"/>
                <w:sz w:val="28"/>
                <w:szCs w:val="28"/>
                <w:lang w:eastAsia="en-US" w:bidi="ar-SA"/>
              </w:rPr>
              <w:t></w:t>
            </w:r>
          </w:p>
        </w:tc>
        <w:tc>
          <w:tcPr>
            <w:tcW w:w="992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ind w:left="-107"/>
              <w:jc w:val="center"/>
              <w:rPr>
                <w:rFonts w:ascii="Calibri" w:eastAsia="Calibri" w:hAnsi="Calibri" w:cs="Arial CYR"/>
                <w:b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Calibri" w:eastAsia="Calibri" w:hAnsi="Calibri" w:cs="Arial CYR"/>
                <w:b/>
                <w:color w:val="auto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992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ind w:left="-107"/>
              <w:jc w:val="center"/>
              <w:rPr>
                <w:rFonts w:ascii="Calibri" w:eastAsia="Calibri" w:hAnsi="Calibri" w:cs="Arial CYR"/>
                <w:b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Calibri" w:eastAsia="Calibri" w:hAnsi="Calibri" w:cs="Arial CYR"/>
                <w:b/>
                <w:color w:val="auto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993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Calibri" w:eastAsia="Calibri" w:hAnsi="Calibri" w:cs="Times New Roman"/>
                <w:b/>
                <w:color w:val="auto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992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ind w:left="-107" w:firstLine="107"/>
              <w:jc w:val="center"/>
              <w:rPr>
                <w:rFonts w:ascii="Calibri" w:eastAsia="Calibri" w:hAnsi="Calibri" w:cs="Times New Roman"/>
                <w:b/>
                <w:color w:val="auto"/>
                <w:sz w:val="28"/>
                <w:szCs w:val="28"/>
                <w:lang w:eastAsia="en-US" w:bidi="ar-SA"/>
              </w:rPr>
            </w:pPr>
          </w:p>
        </w:tc>
      </w:tr>
      <w:tr w:rsidR="009277A4" w:rsidRPr="00EA0948" w:rsidTr="003A76C1">
        <w:tc>
          <w:tcPr>
            <w:tcW w:w="1883" w:type="dxa"/>
            <w:gridSpan w:val="2"/>
            <w:vAlign w:val="center"/>
          </w:tcPr>
          <w:p w:rsidR="00291E25" w:rsidRPr="00EA0948" w:rsidRDefault="00291E25" w:rsidP="00EA0948">
            <w:pPr>
              <w:widowControl/>
              <w:jc w:val="center"/>
              <w:rPr>
                <w:rFonts w:ascii="Times New Roman" w:eastAsia="Calibri" w:hAnsi="Times New Roman" w:cs="Times New Roman"/>
                <w:bCs/>
                <w:iCs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Times New Roman" w:eastAsia="Calibri" w:hAnsi="Times New Roman" w:cs="Times New Roman"/>
                <w:bCs/>
                <w:iCs/>
                <w:color w:val="auto"/>
                <w:sz w:val="28"/>
                <w:szCs w:val="28"/>
                <w:lang w:eastAsia="en-US" w:bidi="ar-SA"/>
              </w:rPr>
              <w:t>ИА.04.02</w:t>
            </w:r>
          </w:p>
        </w:tc>
        <w:tc>
          <w:tcPr>
            <w:tcW w:w="5058" w:type="dxa"/>
            <w:vAlign w:val="center"/>
          </w:tcPr>
          <w:p w:rsidR="00291E25" w:rsidRPr="00EA0948" w:rsidRDefault="00291E25" w:rsidP="00EA0948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Times New Roman" w:eastAsia="Calibri" w:hAnsi="Times New Roman" w:cs="Times New Roman"/>
                <w:b/>
                <w:bCs/>
                <w:iCs/>
                <w:color w:val="auto"/>
                <w:sz w:val="28"/>
                <w:szCs w:val="28"/>
                <w:lang w:eastAsia="en-US" w:bidi="ar-SA"/>
              </w:rPr>
              <w:t>Итоговая аттестация</w:t>
            </w:r>
          </w:p>
        </w:tc>
        <w:tc>
          <w:tcPr>
            <w:tcW w:w="992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ind w:left="-107"/>
              <w:jc w:val="center"/>
              <w:rPr>
                <w:rFonts w:ascii="Calibri" w:eastAsia="Calibri" w:hAnsi="Calibri" w:cs="Times New Roman"/>
                <w:b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992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ind w:left="-107"/>
              <w:jc w:val="center"/>
              <w:rPr>
                <w:rFonts w:ascii="Calibri" w:eastAsia="Calibri" w:hAnsi="Calibri" w:cs="Times New Roman"/>
                <w:b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993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ind w:left="-107"/>
              <w:jc w:val="center"/>
              <w:rPr>
                <w:rFonts w:ascii="Symbol" w:eastAsia="Calibri" w:hAnsi="Symbol" w:cs="Arial CYR"/>
                <w:b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992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Symbol" w:eastAsia="Calibri" w:hAnsi="Symbol" w:cs="Arial CYR"/>
                <w:b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992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ind w:left="-107"/>
              <w:jc w:val="center"/>
              <w:rPr>
                <w:rFonts w:ascii="Calibri" w:eastAsia="Calibri" w:hAnsi="Calibri" w:cs="Arial CYR"/>
                <w:b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992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ind w:left="-107"/>
              <w:jc w:val="center"/>
              <w:rPr>
                <w:rFonts w:ascii="Calibri" w:eastAsia="Calibri" w:hAnsi="Calibri" w:cs="Arial CYR"/>
                <w:b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993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992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ind w:left="-107" w:firstLine="107"/>
              <w:jc w:val="center"/>
              <w:rPr>
                <w:rFonts w:ascii="Calibri" w:eastAsia="Calibri" w:hAnsi="Calibri" w:cs="Times New Roman"/>
                <w:b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Calibri" w:eastAsia="Calibri" w:hAnsi="Calibri" w:cs="Times New Roman"/>
                <w:b/>
                <w:color w:val="auto"/>
                <w:sz w:val="28"/>
                <w:szCs w:val="28"/>
                <w:lang w:eastAsia="en-US" w:bidi="ar-SA"/>
              </w:rPr>
              <w:t>2</w:t>
            </w:r>
          </w:p>
        </w:tc>
      </w:tr>
      <w:tr w:rsidR="009277A4" w:rsidRPr="00EA0948" w:rsidTr="003A76C1">
        <w:tc>
          <w:tcPr>
            <w:tcW w:w="1883" w:type="dxa"/>
            <w:gridSpan w:val="2"/>
            <w:vAlign w:val="center"/>
          </w:tcPr>
          <w:p w:rsidR="00291E25" w:rsidRPr="00EA0948" w:rsidRDefault="00291E25" w:rsidP="00EA0948">
            <w:pPr>
              <w:widowControl/>
              <w:jc w:val="center"/>
              <w:rPr>
                <w:rFonts w:ascii="Times New Roman" w:eastAsia="Calibri" w:hAnsi="Times New Roman" w:cs="Times New Roman"/>
                <w:bCs/>
                <w:iCs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Times New Roman" w:eastAsia="Calibri" w:hAnsi="Times New Roman" w:cs="Times New Roman"/>
                <w:bCs/>
                <w:iCs/>
                <w:color w:val="auto"/>
                <w:sz w:val="28"/>
                <w:szCs w:val="28"/>
                <w:lang w:eastAsia="en-US" w:bidi="ar-SA"/>
              </w:rPr>
              <w:t>ИА.04.02.01</w:t>
            </w:r>
          </w:p>
        </w:tc>
        <w:tc>
          <w:tcPr>
            <w:tcW w:w="5058" w:type="dxa"/>
            <w:vAlign w:val="center"/>
          </w:tcPr>
          <w:p w:rsidR="00291E25" w:rsidRPr="00EA0948" w:rsidRDefault="00291E25" w:rsidP="00EA0948">
            <w:pPr>
              <w:widowControl/>
              <w:rPr>
                <w:rFonts w:ascii="Times New Roman" w:eastAsia="Calibri" w:hAnsi="Times New Roman" w:cs="Times New Roman"/>
                <w:bCs/>
                <w:iCs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Times New Roman" w:eastAsia="Calibri" w:hAnsi="Times New Roman" w:cs="Times New Roman"/>
                <w:bCs/>
                <w:iCs/>
                <w:color w:val="auto"/>
                <w:sz w:val="28"/>
                <w:szCs w:val="28"/>
                <w:lang w:eastAsia="en-US" w:bidi="ar-SA"/>
              </w:rPr>
              <w:t>Исполнение роли в сценической постановке</w:t>
            </w:r>
          </w:p>
        </w:tc>
        <w:tc>
          <w:tcPr>
            <w:tcW w:w="992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ind w:left="-107"/>
              <w:jc w:val="center"/>
              <w:rPr>
                <w:rFonts w:ascii="Calibri" w:eastAsia="Calibri" w:hAnsi="Calibri" w:cs="Times New Roman"/>
                <w:b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992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ind w:left="-107"/>
              <w:jc w:val="center"/>
              <w:rPr>
                <w:rFonts w:ascii="Calibri" w:eastAsia="Calibri" w:hAnsi="Calibri" w:cs="Times New Roman"/>
                <w:b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993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ind w:left="-107"/>
              <w:jc w:val="center"/>
              <w:rPr>
                <w:rFonts w:ascii="Symbol" w:eastAsia="Calibri" w:hAnsi="Symbol" w:cs="Arial CYR"/>
                <w:b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992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Symbol" w:eastAsia="Calibri" w:hAnsi="Symbol" w:cs="Arial CYR"/>
                <w:b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992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ind w:left="-107"/>
              <w:jc w:val="center"/>
              <w:rPr>
                <w:rFonts w:ascii="Calibri" w:eastAsia="Calibri" w:hAnsi="Calibri" w:cs="Arial CYR"/>
                <w:b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992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ind w:left="-107"/>
              <w:jc w:val="center"/>
              <w:rPr>
                <w:rFonts w:ascii="Calibri" w:eastAsia="Calibri" w:hAnsi="Calibri" w:cs="Arial CYR"/>
                <w:b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993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992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ind w:left="-107" w:firstLine="107"/>
              <w:jc w:val="center"/>
              <w:rPr>
                <w:rFonts w:ascii="Calibri" w:eastAsia="Calibri" w:hAnsi="Calibri" w:cs="Times New Roman"/>
                <w:b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Calibri" w:eastAsia="Calibri" w:hAnsi="Calibri" w:cs="Times New Roman"/>
                <w:b/>
                <w:color w:val="auto"/>
                <w:sz w:val="28"/>
                <w:szCs w:val="28"/>
                <w:lang w:eastAsia="en-US" w:bidi="ar-SA"/>
              </w:rPr>
              <w:t>1</w:t>
            </w:r>
          </w:p>
        </w:tc>
      </w:tr>
      <w:tr w:rsidR="009277A4" w:rsidRPr="00EA0948" w:rsidTr="003A76C1">
        <w:tc>
          <w:tcPr>
            <w:tcW w:w="1883" w:type="dxa"/>
            <w:gridSpan w:val="2"/>
            <w:vAlign w:val="center"/>
          </w:tcPr>
          <w:p w:rsidR="00291E25" w:rsidRPr="00EA0948" w:rsidRDefault="00291E25" w:rsidP="00EA0948">
            <w:pPr>
              <w:widowControl/>
              <w:jc w:val="center"/>
              <w:rPr>
                <w:rFonts w:ascii="Times New Roman" w:eastAsia="Calibri" w:hAnsi="Times New Roman" w:cs="Times New Roman"/>
                <w:bCs/>
                <w:iCs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Times New Roman" w:eastAsia="Calibri" w:hAnsi="Times New Roman" w:cs="Times New Roman"/>
                <w:bCs/>
                <w:iCs/>
                <w:color w:val="auto"/>
                <w:sz w:val="28"/>
                <w:szCs w:val="28"/>
                <w:lang w:eastAsia="en-US" w:bidi="ar-SA"/>
              </w:rPr>
              <w:t>ИА.04.02.02</w:t>
            </w:r>
          </w:p>
        </w:tc>
        <w:tc>
          <w:tcPr>
            <w:tcW w:w="5058" w:type="dxa"/>
            <w:vAlign w:val="center"/>
          </w:tcPr>
          <w:p w:rsidR="00291E25" w:rsidRPr="00EA0948" w:rsidRDefault="00291E25" w:rsidP="00EA0948">
            <w:pPr>
              <w:widowControl/>
              <w:rPr>
                <w:rFonts w:ascii="Times New Roman" w:eastAsia="Calibri" w:hAnsi="Times New Roman" w:cs="Times New Roman"/>
                <w:bCs/>
                <w:iCs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Times New Roman" w:eastAsia="Calibri" w:hAnsi="Times New Roman" w:cs="Times New Roman"/>
                <w:bCs/>
                <w:iCs/>
                <w:color w:val="auto"/>
                <w:sz w:val="28"/>
                <w:szCs w:val="28"/>
                <w:lang w:eastAsia="en-US" w:bidi="ar-SA"/>
              </w:rPr>
              <w:t>История театрального искусства</w:t>
            </w:r>
          </w:p>
        </w:tc>
        <w:tc>
          <w:tcPr>
            <w:tcW w:w="992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ind w:left="-107"/>
              <w:jc w:val="center"/>
              <w:rPr>
                <w:rFonts w:ascii="Calibri" w:eastAsia="Calibri" w:hAnsi="Calibri" w:cs="Times New Roman"/>
                <w:b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992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ind w:left="-107"/>
              <w:jc w:val="center"/>
              <w:rPr>
                <w:rFonts w:ascii="Calibri" w:eastAsia="Calibri" w:hAnsi="Calibri" w:cs="Times New Roman"/>
                <w:b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993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ind w:left="-107"/>
              <w:jc w:val="center"/>
              <w:rPr>
                <w:rFonts w:ascii="Symbol" w:eastAsia="Calibri" w:hAnsi="Symbol" w:cs="Arial CYR"/>
                <w:b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992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Symbol" w:eastAsia="Calibri" w:hAnsi="Symbol" w:cs="Arial CYR"/>
                <w:b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992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ind w:left="-107"/>
              <w:jc w:val="center"/>
              <w:rPr>
                <w:rFonts w:ascii="Calibri" w:eastAsia="Calibri" w:hAnsi="Calibri" w:cs="Arial CYR"/>
                <w:b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992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ind w:left="-107"/>
              <w:jc w:val="center"/>
              <w:rPr>
                <w:rFonts w:ascii="Calibri" w:eastAsia="Calibri" w:hAnsi="Calibri" w:cs="Arial CYR"/>
                <w:b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993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992" w:type="dxa"/>
            <w:vAlign w:val="center"/>
          </w:tcPr>
          <w:p w:rsidR="00291E25" w:rsidRPr="00EA0948" w:rsidRDefault="00291E25" w:rsidP="00EA0948">
            <w:pPr>
              <w:widowControl/>
              <w:spacing w:after="200" w:line="276" w:lineRule="auto"/>
              <w:ind w:left="-107" w:firstLine="107"/>
              <w:jc w:val="center"/>
              <w:rPr>
                <w:rFonts w:ascii="Calibri" w:eastAsia="Calibri" w:hAnsi="Calibri" w:cs="Times New Roman"/>
                <w:b/>
                <w:color w:val="auto"/>
                <w:sz w:val="28"/>
                <w:szCs w:val="28"/>
                <w:lang w:eastAsia="en-US" w:bidi="ar-SA"/>
              </w:rPr>
            </w:pPr>
            <w:r w:rsidRPr="00EA0948">
              <w:rPr>
                <w:rFonts w:ascii="Calibri" w:eastAsia="Calibri" w:hAnsi="Calibri" w:cs="Times New Roman"/>
                <w:b/>
                <w:color w:val="auto"/>
                <w:sz w:val="28"/>
                <w:szCs w:val="28"/>
                <w:lang w:eastAsia="en-US" w:bidi="ar-SA"/>
              </w:rPr>
              <w:t>1</w:t>
            </w:r>
          </w:p>
        </w:tc>
      </w:tr>
    </w:tbl>
    <w:p w:rsidR="009D097D" w:rsidRPr="00EA0948" w:rsidRDefault="009D097D" w:rsidP="009D097D">
      <w:pPr>
        <w:rPr>
          <w:sz w:val="28"/>
          <w:szCs w:val="28"/>
        </w:rPr>
        <w:sectPr w:rsidR="009D097D" w:rsidRPr="00EA0948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D097D" w:rsidRDefault="009D097D" w:rsidP="009D097D">
      <w:pPr>
        <w:pStyle w:val="a5"/>
        <w:framePr w:wrap="none" w:vAnchor="page" w:hAnchor="page" w:x="15231" w:y="10941"/>
        <w:shd w:val="clear" w:color="auto" w:fill="auto"/>
        <w:spacing w:line="220" w:lineRule="exact"/>
      </w:pPr>
    </w:p>
    <w:p w:rsidR="009D097D" w:rsidRDefault="009D097D" w:rsidP="009D097D">
      <w:pPr>
        <w:rPr>
          <w:sz w:val="2"/>
          <w:szCs w:val="2"/>
        </w:rPr>
      </w:pPr>
    </w:p>
    <w:p w:rsidR="003A76C1" w:rsidRDefault="003A76C1" w:rsidP="009D097D">
      <w:pPr>
        <w:rPr>
          <w:sz w:val="2"/>
          <w:szCs w:val="2"/>
        </w:rPr>
        <w:sectPr w:rsidR="003A76C1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D097D" w:rsidRDefault="009D097D" w:rsidP="009D097D">
      <w:pPr>
        <w:pStyle w:val="a5"/>
        <w:framePr w:wrap="none" w:vAnchor="page" w:hAnchor="page" w:x="15443" w:y="10652"/>
        <w:shd w:val="clear" w:color="auto" w:fill="auto"/>
        <w:spacing w:line="220" w:lineRule="exact"/>
      </w:pPr>
      <w:r>
        <w:lastRenderedPageBreak/>
        <w:t>23</w:t>
      </w:r>
    </w:p>
    <w:p w:rsidR="009D097D" w:rsidRDefault="009D097D" w:rsidP="009D097D">
      <w:pPr>
        <w:rPr>
          <w:sz w:val="2"/>
          <w:szCs w:val="2"/>
        </w:rPr>
        <w:sectPr w:rsidR="009D097D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D097D" w:rsidRDefault="009D097D" w:rsidP="009D097D">
      <w:pPr>
        <w:pStyle w:val="23"/>
        <w:framePr w:wrap="none" w:vAnchor="page" w:hAnchor="page" w:x="535" w:y="1965"/>
        <w:shd w:val="clear" w:color="auto" w:fill="auto"/>
        <w:tabs>
          <w:tab w:val="left" w:pos="5882"/>
        </w:tabs>
        <w:spacing w:after="0" w:line="280" w:lineRule="exact"/>
        <w:ind w:firstLine="0"/>
        <w:jc w:val="both"/>
      </w:pPr>
      <w:bookmarkStart w:id="5" w:name="bookmark5"/>
      <w:r>
        <w:lastRenderedPageBreak/>
        <w:t>График образовательного процесса</w:t>
      </w:r>
      <w:bookmarkEnd w:id="5"/>
    </w:p>
    <w:p w:rsidR="009D097D" w:rsidRDefault="00BB6BC0" w:rsidP="009D097D">
      <w:pPr>
        <w:pStyle w:val="30"/>
        <w:framePr w:wrap="none" w:vAnchor="page" w:hAnchor="page" w:x="535" w:y="3424"/>
        <w:shd w:val="clear" w:color="auto" w:fill="auto"/>
        <w:spacing w:line="220" w:lineRule="exact"/>
        <w:ind w:left="1140"/>
        <w:jc w:val="left"/>
      </w:pPr>
      <w:r>
        <w:t>График учебного</w:t>
      </w:r>
      <w:r w:rsidR="009D097D">
        <w:t xml:space="preserve"> процесса ДПОП «Искусство театра</w:t>
      </w:r>
      <w:proofErr w:type="gramStart"/>
      <w:r w:rsidR="009D097D">
        <w:t>» .</w:t>
      </w:r>
      <w:proofErr w:type="gramEnd"/>
      <w:r w:rsidR="009D097D">
        <w:t xml:space="preserve"> Срок обучения - 8 лет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5"/>
        <w:gridCol w:w="235"/>
        <w:gridCol w:w="240"/>
        <w:gridCol w:w="235"/>
        <w:gridCol w:w="235"/>
        <w:gridCol w:w="283"/>
        <w:gridCol w:w="254"/>
        <w:gridCol w:w="254"/>
        <w:gridCol w:w="254"/>
        <w:gridCol w:w="235"/>
        <w:gridCol w:w="235"/>
        <w:gridCol w:w="235"/>
        <w:gridCol w:w="235"/>
        <w:gridCol w:w="235"/>
        <w:gridCol w:w="240"/>
        <w:gridCol w:w="235"/>
        <w:gridCol w:w="235"/>
        <w:gridCol w:w="235"/>
        <w:gridCol w:w="283"/>
        <w:gridCol w:w="283"/>
        <w:gridCol w:w="235"/>
        <w:gridCol w:w="235"/>
        <w:gridCol w:w="235"/>
        <w:gridCol w:w="240"/>
        <w:gridCol w:w="240"/>
        <w:gridCol w:w="283"/>
        <w:gridCol w:w="235"/>
        <w:gridCol w:w="235"/>
        <w:gridCol w:w="235"/>
        <w:gridCol w:w="240"/>
        <w:gridCol w:w="283"/>
        <w:gridCol w:w="235"/>
        <w:gridCol w:w="235"/>
        <w:gridCol w:w="235"/>
        <w:gridCol w:w="235"/>
        <w:gridCol w:w="235"/>
        <w:gridCol w:w="240"/>
        <w:gridCol w:w="235"/>
        <w:gridCol w:w="346"/>
        <w:gridCol w:w="336"/>
        <w:gridCol w:w="254"/>
        <w:gridCol w:w="283"/>
        <w:gridCol w:w="278"/>
        <w:gridCol w:w="283"/>
        <w:gridCol w:w="283"/>
        <w:gridCol w:w="283"/>
        <w:gridCol w:w="278"/>
        <w:gridCol w:w="283"/>
        <w:gridCol w:w="283"/>
        <w:gridCol w:w="283"/>
        <w:gridCol w:w="278"/>
        <w:gridCol w:w="283"/>
        <w:gridCol w:w="283"/>
        <w:gridCol w:w="446"/>
        <w:gridCol w:w="451"/>
        <w:gridCol w:w="317"/>
        <w:gridCol w:w="346"/>
        <w:gridCol w:w="403"/>
        <w:gridCol w:w="514"/>
      </w:tblGrid>
      <w:tr w:rsidR="009D097D" w:rsidTr="009D097D">
        <w:trPr>
          <w:trHeight w:hRule="exact" w:val="634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9D097D" w:rsidRDefault="009D097D" w:rsidP="009D097D">
            <w:pPr>
              <w:framePr w:w="16181" w:h="4056" w:wrap="none" w:vAnchor="page" w:hAnchor="page" w:x="535" w:y="3811"/>
              <w:spacing w:line="120" w:lineRule="exact"/>
            </w:pPr>
            <w:r>
              <w:rPr>
                <w:rStyle w:val="26pt0"/>
                <w:rFonts w:eastAsia="Arial Unicode MS"/>
              </w:rPr>
              <w:t>Классы</w:t>
            </w:r>
          </w:p>
        </w:tc>
        <w:tc>
          <w:tcPr>
            <w:tcW w:w="94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097D" w:rsidRDefault="009D097D" w:rsidP="009D097D">
            <w:pPr>
              <w:framePr w:w="16181" w:h="4056" w:wrap="none" w:vAnchor="page" w:hAnchor="page" w:x="535" w:y="3811"/>
              <w:spacing w:line="120" w:lineRule="exact"/>
              <w:ind w:left="180"/>
            </w:pPr>
            <w:r>
              <w:rPr>
                <w:rStyle w:val="26pt0"/>
                <w:rFonts w:eastAsia="Arial Unicode MS"/>
              </w:rPr>
              <w:t>Сентябрь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76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097D" w:rsidRDefault="009D097D" w:rsidP="009D097D">
            <w:pPr>
              <w:framePr w:w="16181" w:h="4056" w:wrap="none" w:vAnchor="page" w:hAnchor="page" w:x="535" w:y="3811"/>
              <w:spacing w:line="120" w:lineRule="exact"/>
            </w:pPr>
            <w:r>
              <w:rPr>
                <w:rStyle w:val="26pt0"/>
                <w:rFonts w:eastAsia="Arial Unicode MS"/>
              </w:rPr>
              <w:t>Октябрь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94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097D" w:rsidRDefault="009D097D" w:rsidP="009D097D">
            <w:pPr>
              <w:framePr w:w="16181" w:h="4056" w:wrap="none" w:vAnchor="page" w:hAnchor="page" w:x="535" w:y="3811"/>
              <w:spacing w:line="120" w:lineRule="exact"/>
            </w:pPr>
            <w:r>
              <w:rPr>
                <w:rStyle w:val="26pt0"/>
                <w:rFonts w:eastAsia="Arial Unicode MS"/>
              </w:rPr>
              <w:t>Ноябрь</w:t>
            </w:r>
          </w:p>
        </w:tc>
        <w:tc>
          <w:tcPr>
            <w:tcW w:w="94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097D" w:rsidRDefault="009D097D" w:rsidP="009D097D">
            <w:pPr>
              <w:framePr w:w="16181" w:h="4056" w:wrap="none" w:vAnchor="page" w:hAnchor="page" w:x="535" w:y="3811"/>
              <w:spacing w:line="120" w:lineRule="exact"/>
            </w:pPr>
            <w:r>
              <w:rPr>
                <w:rStyle w:val="26pt0"/>
                <w:rFonts w:eastAsia="Arial Unicode MS"/>
              </w:rPr>
              <w:t>Декабрь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75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097D" w:rsidRDefault="009D097D" w:rsidP="009D097D">
            <w:pPr>
              <w:framePr w:w="16181" w:h="4056" w:wrap="none" w:vAnchor="page" w:hAnchor="page" w:x="535" w:y="3811"/>
              <w:spacing w:line="120" w:lineRule="exact"/>
              <w:ind w:left="140"/>
            </w:pPr>
            <w:r>
              <w:rPr>
                <w:rStyle w:val="26pt0"/>
                <w:rFonts w:eastAsia="Arial Unicode MS"/>
              </w:rPr>
              <w:t>Январь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76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097D" w:rsidRDefault="009D097D" w:rsidP="009D097D">
            <w:pPr>
              <w:framePr w:w="16181" w:h="4056" w:wrap="none" w:vAnchor="page" w:hAnchor="page" w:x="535" w:y="3811"/>
              <w:spacing w:line="120" w:lineRule="exact"/>
            </w:pPr>
            <w:r>
              <w:rPr>
                <w:rStyle w:val="26pt0"/>
                <w:rFonts w:eastAsia="Arial Unicode MS"/>
              </w:rPr>
              <w:t>Февраль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097D" w:rsidRDefault="009D097D" w:rsidP="009D097D">
            <w:pPr>
              <w:framePr w:w="16181" w:h="4056" w:wrap="none" w:vAnchor="page" w:hAnchor="page" w:x="535" w:y="3811"/>
              <w:spacing w:line="120" w:lineRule="exact"/>
            </w:pPr>
            <w:r>
              <w:rPr>
                <w:rStyle w:val="26pt0"/>
                <w:rFonts w:eastAsia="Arial Unicode MS"/>
              </w:rPr>
              <w:t>Март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70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097D" w:rsidRDefault="009D097D" w:rsidP="009D097D">
            <w:pPr>
              <w:framePr w:w="16181" w:h="4056" w:wrap="none" w:vAnchor="page" w:hAnchor="page" w:x="535" w:y="3811"/>
              <w:spacing w:line="120" w:lineRule="exact"/>
            </w:pPr>
            <w:r>
              <w:rPr>
                <w:rStyle w:val="26pt0"/>
                <w:rFonts w:eastAsia="Arial Unicode MS"/>
              </w:rPr>
              <w:t>Апрель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115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097D" w:rsidRDefault="009D097D" w:rsidP="009D097D">
            <w:pPr>
              <w:framePr w:w="16181" w:h="4056" w:wrap="none" w:vAnchor="page" w:hAnchor="page" w:x="535" w:y="3811"/>
              <w:spacing w:line="120" w:lineRule="exact"/>
            </w:pPr>
            <w:r>
              <w:rPr>
                <w:rStyle w:val="26pt0"/>
                <w:rFonts w:eastAsia="Arial Unicode MS"/>
              </w:rPr>
              <w:t>Май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097D" w:rsidRDefault="009D097D" w:rsidP="009D097D">
            <w:pPr>
              <w:framePr w:w="16181" w:h="4056" w:wrap="none" w:vAnchor="page" w:hAnchor="page" w:x="535" w:y="3811"/>
              <w:spacing w:line="120" w:lineRule="exact"/>
            </w:pPr>
            <w:r>
              <w:rPr>
                <w:rStyle w:val="26pt0"/>
                <w:rFonts w:eastAsia="Arial Unicode MS"/>
              </w:rPr>
              <w:t>Июнь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8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097D" w:rsidRDefault="009D097D" w:rsidP="009D097D">
            <w:pPr>
              <w:framePr w:w="16181" w:h="4056" w:wrap="none" w:vAnchor="page" w:hAnchor="page" w:x="535" w:y="3811"/>
              <w:spacing w:line="120" w:lineRule="exact"/>
            </w:pPr>
            <w:r>
              <w:rPr>
                <w:rStyle w:val="26pt0"/>
                <w:rFonts w:eastAsia="Arial Unicode MS"/>
              </w:rPr>
              <w:t>Июль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112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097D" w:rsidRDefault="009D097D" w:rsidP="009D097D">
            <w:pPr>
              <w:framePr w:w="16181" w:h="4056" w:wrap="none" w:vAnchor="page" w:hAnchor="page" w:x="535" w:y="3811"/>
              <w:spacing w:line="120" w:lineRule="exact"/>
            </w:pPr>
            <w:r>
              <w:rPr>
                <w:rStyle w:val="26pt0"/>
                <w:rFonts w:eastAsia="Arial Unicode MS"/>
              </w:rPr>
              <w:t>Август</w:t>
            </w:r>
          </w:p>
        </w:tc>
        <w:tc>
          <w:tcPr>
            <w:tcW w:w="247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spacing w:line="158" w:lineRule="exact"/>
            </w:pPr>
            <w:r>
              <w:rPr>
                <w:rStyle w:val="26pt0"/>
                <w:rFonts w:eastAsia="Arial Unicode MS"/>
              </w:rPr>
              <w:t>Сводные данные по бюджету вре</w:t>
            </w:r>
            <w:r>
              <w:rPr>
                <w:rStyle w:val="26pt0"/>
                <w:rFonts w:eastAsia="Arial Unicode MS"/>
              </w:rPr>
              <w:softHyphen/>
              <w:t>мени в неделю</w:t>
            </w:r>
          </w:p>
        </w:tc>
      </w:tr>
      <w:tr w:rsidR="007F3437" w:rsidTr="009D097D">
        <w:trPr>
          <w:trHeight w:hRule="exact" w:val="1459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spacing w:line="380" w:lineRule="exact"/>
            </w:pPr>
            <w:r>
              <w:rPr>
                <w:rStyle w:val="219pt"/>
                <w:rFonts w:eastAsia="Arial Unicode MS"/>
              </w:rPr>
              <w:t>I</w:t>
            </w:r>
          </w:p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&amp;</w:t>
            </w:r>
          </w:p>
          <w:p w:rsidR="009D097D" w:rsidRDefault="009D097D" w:rsidP="009D097D">
            <w:pPr>
              <w:framePr w:w="16181" w:h="4056" w:wrap="none" w:vAnchor="page" w:hAnchor="page" w:x="535" w:y="3811"/>
              <w:spacing w:line="380" w:lineRule="exact"/>
            </w:pPr>
            <w:r>
              <w:rPr>
                <w:rStyle w:val="219pt0"/>
                <w:rFonts w:eastAsia="Arial Unicode MS"/>
              </w:rPr>
              <w:t>1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9D097D" w:rsidRDefault="009D097D" w:rsidP="009D097D">
            <w:pPr>
              <w:framePr w:w="16181" w:h="4056" w:wrap="none" w:vAnchor="page" w:hAnchor="page" w:x="535" w:y="3811"/>
              <w:spacing w:line="206" w:lineRule="exact"/>
              <w:jc w:val="both"/>
            </w:pPr>
            <w:proofErr w:type="spellStart"/>
            <w:r>
              <w:rPr>
                <w:rStyle w:val="25pt"/>
                <w:rFonts w:eastAsia="Arial Unicode MS"/>
              </w:rPr>
              <w:t>ПРомежуточная</w:t>
            </w:r>
            <w:proofErr w:type="spellEnd"/>
            <w:r>
              <w:rPr>
                <w:rStyle w:val="25pt"/>
                <w:rFonts w:eastAsia="Arial Unicode MS"/>
              </w:rPr>
              <w:t xml:space="preserve"> аттеста</w:t>
            </w:r>
            <w:r>
              <w:rPr>
                <w:rStyle w:val="25pt"/>
                <w:rFonts w:eastAsia="Arial Unicode MS"/>
              </w:rPr>
              <w:softHyphen/>
              <w:t>ция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  <w:jc w:val="both"/>
            </w:pPr>
            <w:r>
              <w:rPr>
                <w:rStyle w:val="25pt"/>
                <w:rFonts w:eastAsia="Arial Unicode MS"/>
              </w:rPr>
              <w:t>Резерв учебного времени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  <w:jc w:val="both"/>
            </w:pPr>
            <w:r>
              <w:rPr>
                <w:rStyle w:val="25pt"/>
                <w:rFonts w:eastAsia="Arial Unicode MS"/>
              </w:rPr>
              <w:t>Итоговая аттестация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spacing w:line="380" w:lineRule="exact"/>
            </w:pPr>
            <w:r>
              <w:rPr>
                <w:rStyle w:val="219pt"/>
                <w:rFonts w:eastAsia="Arial Unicode MS"/>
                <w:lang w:val="en-US" w:eastAsia="en-US" w:bidi="en-US"/>
              </w:rPr>
              <w:t>f</w:t>
            </w:r>
            <w:r>
              <w:rPr>
                <w:rStyle w:val="219pt0"/>
                <w:rFonts w:eastAsia="Arial Unicode MS"/>
                <w:vertAlign w:val="superscript"/>
              </w:rPr>
              <w:t>1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  <w:jc w:val="both"/>
            </w:pPr>
            <w:r>
              <w:rPr>
                <w:rStyle w:val="25pt"/>
                <w:rFonts w:eastAsia="Arial Unicode MS"/>
              </w:rPr>
              <w:t>Всего</w:t>
            </w:r>
          </w:p>
        </w:tc>
      </w:tr>
      <w:tr w:rsidR="007F3437" w:rsidTr="009D097D">
        <w:trPr>
          <w:trHeight w:hRule="exact" w:val="221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1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=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Р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э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32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1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1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18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52</w:t>
            </w:r>
          </w:p>
        </w:tc>
      </w:tr>
      <w:tr w:rsidR="007F3437" w:rsidTr="009D097D">
        <w:trPr>
          <w:trHeight w:hRule="exact" w:val="216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2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=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Р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э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33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1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1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17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52</w:t>
            </w:r>
          </w:p>
        </w:tc>
      </w:tr>
      <w:tr w:rsidR="007F3437" w:rsidTr="009D097D">
        <w:trPr>
          <w:trHeight w:hRule="exact" w:val="216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3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=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Р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э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33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1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1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17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52</w:t>
            </w:r>
          </w:p>
        </w:tc>
      </w:tr>
      <w:tr w:rsidR="007F3437" w:rsidTr="009D097D">
        <w:trPr>
          <w:trHeight w:hRule="exact" w:val="216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4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=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Р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э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33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1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1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17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52</w:t>
            </w:r>
          </w:p>
        </w:tc>
      </w:tr>
      <w:tr w:rsidR="007F3437" w:rsidTr="009D097D">
        <w:trPr>
          <w:trHeight w:hRule="exact" w:val="216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5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=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Р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э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33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1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1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17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52</w:t>
            </w:r>
          </w:p>
        </w:tc>
      </w:tr>
      <w:tr w:rsidR="007F3437" w:rsidTr="009D097D">
        <w:trPr>
          <w:trHeight w:hRule="exact" w:val="221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6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=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Р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э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33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1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1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17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52</w:t>
            </w:r>
          </w:p>
        </w:tc>
      </w:tr>
      <w:tr w:rsidR="007F3437" w:rsidTr="009D097D">
        <w:trPr>
          <w:trHeight w:hRule="exact" w:val="216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7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=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Р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э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33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1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1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17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52</w:t>
            </w:r>
          </w:p>
        </w:tc>
      </w:tr>
      <w:tr w:rsidR="007F3437" w:rsidTr="009D097D">
        <w:trPr>
          <w:trHeight w:hRule="exact" w:val="216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8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=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Р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III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III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33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1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rPr>
                <w:sz w:val="10"/>
                <w:szCs w:val="10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4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40</w:t>
            </w:r>
          </w:p>
        </w:tc>
      </w:tr>
      <w:tr w:rsidR="009D097D" w:rsidTr="009D097D">
        <w:trPr>
          <w:trHeight w:hRule="exact" w:val="226"/>
        </w:trPr>
        <w:tc>
          <w:tcPr>
            <w:tcW w:w="13694" w:type="dxa"/>
            <w:gridSpan w:val="5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  <w:jc w:val="right"/>
            </w:pPr>
            <w:r>
              <w:rPr>
                <w:rStyle w:val="25pt"/>
                <w:rFonts w:eastAsia="Arial Unicode MS"/>
              </w:rPr>
              <w:t>ИТОГО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263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7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8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2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124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097D" w:rsidRDefault="009D097D" w:rsidP="009D097D">
            <w:pPr>
              <w:framePr w:w="16181" w:h="4056" w:wrap="none" w:vAnchor="page" w:hAnchor="page" w:x="535" w:y="3811"/>
              <w:spacing w:line="100" w:lineRule="exact"/>
            </w:pPr>
            <w:r>
              <w:rPr>
                <w:rStyle w:val="25pt"/>
                <w:rFonts w:eastAsia="Arial Unicode MS"/>
              </w:rPr>
              <w:t>404</w:t>
            </w:r>
          </w:p>
        </w:tc>
      </w:tr>
    </w:tbl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41"/>
        <w:gridCol w:w="2117"/>
        <w:gridCol w:w="2366"/>
        <w:gridCol w:w="2098"/>
        <w:gridCol w:w="2280"/>
        <w:gridCol w:w="1440"/>
      </w:tblGrid>
      <w:tr w:rsidR="009D097D" w:rsidTr="009D097D">
        <w:trPr>
          <w:trHeight w:hRule="exact" w:val="394"/>
        </w:trPr>
        <w:tc>
          <w:tcPr>
            <w:tcW w:w="1541" w:type="dxa"/>
            <w:shd w:val="clear" w:color="auto" w:fill="FFFFFF"/>
          </w:tcPr>
          <w:p w:rsidR="009D097D" w:rsidRDefault="009D097D" w:rsidP="009D097D">
            <w:pPr>
              <w:framePr w:w="11842" w:h="710" w:wrap="none" w:vAnchor="page" w:hAnchor="page" w:x="1682" w:y="8107"/>
              <w:spacing w:line="150" w:lineRule="exact"/>
            </w:pPr>
            <w:r>
              <w:rPr>
                <w:rStyle w:val="275pt"/>
                <w:rFonts w:eastAsia="Arial Unicode MS"/>
              </w:rPr>
              <w:t>Обозначения:</w:t>
            </w:r>
          </w:p>
        </w:tc>
        <w:tc>
          <w:tcPr>
            <w:tcW w:w="2117" w:type="dxa"/>
            <w:shd w:val="clear" w:color="auto" w:fill="FFFFFF"/>
          </w:tcPr>
          <w:p w:rsidR="009D097D" w:rsidRDefault="009D097D" w:rsidP="009D097D">
            <w:pPr>
              <w:framePr w:w="11842" w:h="710" w:wrap="none" w:vAnchor="page" w:hAnchor="page" w:x="1682" w:y="8107"/>
              <w:spacing w:line="182" w:lineRule="exact"/>
              <w:ind w:left="540"/>
            </w:pPr>
            <w:r>
              <w:rPr>
                <w:rStyle w:val="275pt0"/>
                <w:rFonts w:eastAsia="Arial Unicode MS"/>
              </w:rPr>
              <w:t>Аудиторные заня</w:t>
            </w:r>
            <w:r>
              <w:rPr>
                <w:rStyle w:val="275pt0"/>
                <w:rFonts w:eastAsia="Arial Unicode MS"/>
              </w:rPr>
              <w:softHyphen/>
              <w:t>тия</w:t>
            </w:r>
          </w:p>
        </w:tc>
        <w:tc>
          <w:tcPr>
            <w:tcW w:w="2366" w:type="dxa"/>
            <w:shd w:val="clear" w:color="auto" w:fill="FFFFFF"/>
          </w:tcPr>
          <w:p w:rsidR="009D097D" w:rsidRDefault="009D097D" w:rsidP="009D097D">
            <w:pPr>
              <w:framePr w:w="11842" w:h="710" w:wrap="none" w:vAnchor="page" w:hAnchor="page" w:x="1682" w:y="8107"/>
              <w:spacing w:line="150" w:lineRule="exact"/>
            </w:pPr>
            <w:r>
              <w:rPr>
                <w:rStyle w:val="275pt0"/>
                <w:rFonts w:eastAsia="Arial Unicode MS"/>
              </w:rPr>
              <w:t>Резерв учебного времени</w:t>
            </w:r>
          </w:p>
        </w:tc>
        <w:tc>
          <w:tcPr>
            <w:tcW w:w="2098" w:type="dxa"/>
            <w:shd w:val="clear" w:color="auto" w:fill="FFFFFF"/>
          </w:tcPr>
          <w:p w:rsidR="009D097D" w:rsidRDefault="009D097D" w:rsidP="009D097D">
            <w:pPr>
              <w:framePr w:w="11842" w:h="710" w:wrap="none" w:vAnchor="page" w:hAnchor="page" w:x="1682" w:y="8107"/>
              <w:spacing w:line="182" w:lineRule="exact"/>
            </w:pPr>
            <w:r>
              <w:rPr>
                <w:rStyle w:val="275pt0"/>
                <w:rFonts w:eastAsia="Arial Unicode MS"/>
              </w:rPr>
              <w:t>Промежуточная аттеста</w:t>
            </w:r>
            <w:r>
              <w:rPr>
                <w:rStyle w:val="275pt0"/>
                <w:rFonts w:eastAsia="Arial Unicode MS"/>
              </w:rPr>
              <w:softHyphen/>
              <w:t>ция</w:t>
            </w:r>
          </w:p>
        </w:tc>
        <w:tc>
          <w:tcPr>
            <w:tcW w:w="2280" w:type="dxa"/>
            <w:shd w:val="clear" w:color="auto" w:fill="FFFFFF"/>
          </w:tcPr>
          <w:p w:rsidR="009D097D" w:rsidRDefault="009D097D" w:rsidP="009D097D">
            <w:pPr>
              <w:framePr w:w="11842" w:h="710" w:wrap="none" w:vAnchor="page" w:hAnchor="page" w:x="1682" w:y="8107"/>
              <w:spacing w:line="150" w:lineRule="exact"/>
              <w:ind w:left="180"/>
            </w:pPr>
            <w:r>
              <w:rPr>
                <w:rStyle w:val="275pt0"/>
                <w:rFonts w:eastAsia="Arial Unicode MS"/>
              </w:rPr>
              <w:t>Итоговая аттестация</w:t>
            </w:r>
          </w:p>
        </w:tc>
        <w:tc>
          <w:tcPr>
            <w:tcW w:w="1440" w:type="dxa"/>
            <w:shd w:val="clear" w:color="auto" w:fill="FFFFFF"/>
          </w:tcPr>
          <w:p w:rsidR="009D097D" w:rsidRDefault="009D097D" w:rsidP="009D097D">
            <w:pPr>
              <w:framePr w:w="11842" w:h="710" w:wrap="none" w:vAnchor="page" w:hAnchor="page" w:x="1682" w:y="8107"/>
              <w:spacing w:line="150" w:lineRule="exact"/>
              <w:jc w:val="right"/>
            </w:pPr>
            <w:r>
              <w:rPr>
                <w:rStyle w:val="275pt0"/>
                <w:rFonts w:eastAsia="Arial Unicode MS"/>
              </w:rPr>
              <w:t>Каникулы</w:t>
            </w:r>
          </w:p>
        </w:tc>
      </w:tr>
      <w:tr w:rsidR="009D097D" w:rsidTr="009D097D">
        <w:trPr>
          <w:trHeight w:hRule="exact" w:val="317"/>
        </w:trPr>
        <w:tc>
          <w:tcPr>
            <w:tcW w:w="1541" w:type="dxa"/>
            <w:shd w:val="clear" w:color="auto" w:fill="FFFFFF"/>
          </w:tcPr>
          <w:p w:rsidR="009D097D" w:rsidRDefault="009D097D" w:rsidP="009D097D">
            <w:pPr>
              <w:framePr w:w="11842" w:h="710" w:wrap="none" w:vAnchor="page" w:hAnchor="page" w:x="1682" w:y="8107"/>
              <w:rPr>
                <w:sz w:val="10"/>
                <w:szCs w:val="10"/>
              </w:rPr>
            </w:pPr>
          </w:p>
        </w:tc>
        <w:tc>
          <w:tcPr>
            <w:tcW w:w="2117" w:type="dxa"/>
            <w:shd w:val="clear" w:color="auto" w:fill="FFFFFF"/>
            <w:vAlign w:val="bottom"/>
          </w:tcPr>
          <w:p w:rsidR="009D097D" w:rsidRDefault="009D097D" w:rsidP="009D097D">
            <w:pPr>
              <w:framePr w:w="11842" w:h="710" w:wrap="none" w:vAnchor="page" w:hAnchor="page" w:x="1682" w:y="8107"/>
              <w:spacing w:line="380" w:lineRule="exact"/>
              <w:ind w:left="540"/>
            </w:pPr>
            <w:r>
              <w:rPr>
                <w:rStyle w:val="219pt"/>
                <w:rFonts w:eastAsia="Arial Unicode MS"/>
              </w:rPr>
              <w:t>□</w:t>
            </w:r>
          </w:p>
        </w:tc>
        <w:tc>
          <w:tcPr>
            <w:tcW w:w="2366" w:type="dxa"/>
            <w:shd w:val="clear" w:color="auto" w:fill="FFFFFF"/>
            <w:vAlign w:val="bottom"/>
          </w:tcPr>
          <w:p w:rsidR="009D097D" w:rsidRDefault="009D097D" w:rsidP="009D097D">
            <w:pPr>
              <w:framePr w:w="11842" w:h="710" w:wrap="none" w:vAnchor="page" w:hAnchor="page" w:x="1682" w:y="8107"/>
              <w:spacing w:line="380" w:lineRule="exact"/>
            </w:pPr>
          </w:p>
        </w:tc>
        <w:tc>
          <w:tcPr>
            <w:tcW w:w="2098" w:type="dxa"/>
            <w:shd w:val="clear" w:color="auto" w:fill="FFFFFF"/>
            <w:vAlign w:val="bottom"/>
          </w:tcPr>
          <w:p w:rsidR="009D097D" w:rsidRDefault="009D097D" w:rsidP="009D097D">
            <w:pPr>
              <w:framePr w:w="11842" w:h="710" w:wrap="none" w:vAnchor="page" w:hAnchor="page" w:x="1682" w:y="8107"/>
              <w:spacing w:line="380" w:lineRule="exact"/>
            </w:pPr>
          </w:p>
        </w:tc>
        <w:tc>
          <w:tcPr>
            <w:tcW w:w="2280" w:type="dxa"/>
            <w:shd w:val="clear" w:color="auto" w:fill="FFFFFF"/>
          </w:tcPr>
          <w:p w:rsidR="009D097D" w:rsidRDefault="009D097D" w:rsidP="009D097D">
            <w:pPr>
              <w:framePr w:w="11842" w:h="710" w:wrap="none" w:vAnchor="page" w:hAnchor="page" w:x="1682" w:y="8107"/>
              <w:rPr>
                <w:sz w:val="10"/>
                <w:szCs w:val="10"/>
              </w:rPr>
            </w:pPr>
          </w:p>
        </w:tc>
        <w:tc>
          <w:tcPr>
            <w:tcW w:w="1440" w:type="dxa"/>
            <w:shd w:val="clear" w:color="auto" w:fill="FFFFFF"/>
            <w:vAlign w:val="bottom"/>
          </w:tcPr>
          <w:p w:rsidR="009D097D" w:rsidRDefault="009D097D" w:rsidP="009D097D">
            <w:pPr>
              <w:framePr w:w="11842" w:h="710" w:wrap="none" w:vAnchor="page" w:hAnchor="page" w:x="1682" w:y="8107"/>
              <w:spacing w:line="380" w:lineRule="exact"/>
              <w:ind w:right="420"/>
              <w:jc w:val="right"/>
            </w:pPr>
            <w:r>
              <w:rPr>
                <w:rStyle w:val="219pt"/>
                <w:rFonts w:eastAsia="Arial Unicode MS"/>
              </w:rPr>
              <w:t>н</w:t>
            </w:r>
          </w:p>
        </w:tc>
      </w:tr>
    </w:tbl>
    <w:p w:rsidR="009D097D" w:rsidRDefault="009D097D" w:rsidP="009D097D">
      <w:pPr>
        <w:pStyle w:val="a5"/>
        <w:framePr w:wrap="none" w:vAnchor="page" w:hAnchor="page" w:x="15443" w:y="10652"/>
        <w:shd w:val="clear" w:color="auto" w:fill="auto"/>
        <w:spacing w:line="220" w:lineRule="exact"/>
      </w:pPr>
      <w:r>
        <w:t>24</w:t>
      </w:r>
    </w:p>
    <w:p w:rsidR="009D097D" w:rsidRDefault="009D097D" w:rsidP="009D097D">
      <w:pPr>
        <w:rPr>
          <w:sz w:val="2"/>
          <w:szCs w:val="2"/>
        </w:rPr>
        <w:sectPr w:rsidR="009D097D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sz w:val="2"/>
          <w:szCs w:val="2"/>
        </w:rPr>
        <w:t xml:space="preserve">   </w:t>
      </w:r>
    </w:p>
    <w:p w:rsidR="009D097D" w:rsidRDefault="009D097D" w:rsidP="00BB6BC0">
      <w:pPr>
        <w:pStyle w:val="2c"/>
        <w:framePr w:wrap="none" w:vAnchor="page" w:hAnchor="page" w:x="1021" w:y="1311"/>
        <w:shd w:val="clear" w:color="auto" w:fill="auto"/>
        <w:spacing w:line="220" w:lineRule="exact"/>
      </w:pPr>
      <w:r>
        <w:lastRenderedPageBreak/>
        <w:t>,</w:t>
      </w:r>
    </w:p>
    <w:p w:rsidR="009D097D" w:rsidRDefault="009D097D" w:rsidP="009D097D">
      <w:pPr>
        <w:pStyle w:val="a5"/>
        <w:framePr w:wrap="none" w:vAnchor="page" w:hAnchor="page" w:x="15443" w:y="10653"/>
        <w:shd w:val="clear" w:color="auto" w:fill="auto"/>
        <w:spacing w:line="220" w:lineRule="exact"/>
      </w:pPr>
      <w:r>
        <w:t>25</w:t>
      </w:r>
    </w:p>
    <w:p w:rsidR="009D097D" w:rsidRDefault="009D097D" w:rsidP="009D097D">
      <w:pPr>
        <w:rPr>
          <w:sz w:val="2"/>
          <w:szCs w:val="2"/>
        </w:rPr>
        <w:sectPr w:rsidR="009D097D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D097D" w:rsidRPr="00BB6BC0" w:rsidRDefault="009D097D" w:rsidP="00AF5035">
      <w:pPr>
        <w:pStyle w:val="23"/>
        <w:framePr w:w="9408" w:h="14540" w:hRule="exact" w:wrap="none" w:vAnchor="page" w:hAnchor="page" w:x="1681" w:y="901"/>
        <w:numPr>
          <w:ilvl w:val="0"/>
          <w:numId w:val="17"/>
        </w:numPr>
        <w:shd w:val="clear" w:color="auto" w:fill="auto"/>
        <w:tabs>
          <w:tab w:val="left" w:pos="3202"/>
        </w:tabs>
        <w:spacing w:after="0" w:line="480" w:lineRule="exact"/>
      </w:pPr>
      <w:bookmarkStart w:id="6" w:name="bookmark6"/>
      <w:r w:rsidRPr="00BB6BC0">
        <w:lastRenderedPageBreak/>
        <w:t>Программы учебных предметов</w:t>
      </w:r>
      <w:bookmarkEnd w:id="6"/>
    </w:p>
    <w:p w:rsidR="009D097D" w:rsidRPr="00BB6BC0" w:rsidRDefault="009D097D" w:rsidP="00AF5035">
      <w:pPr>
        <w:framePr w:w="9408" w:h="14540" w:hRule="exact" w:wrap="none" w:vAnchor="page" w:hAnchor="page" w:x="1681" w:y="901"/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BB6BC0">
        <w:rPr>
          <w:rFonts w:ascii="Times New Roman" w:hAnsi="Times New Roman" w:cs="Times New Roman"/>
          <w:sz w:val="28"/>
          <w:szCs w:val="28"/>
        </w:rPr>
        <w:t>Программы учебных предметов в соответствии с ФГТ являются неотъ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емлемой частью образовательной программы «Искусство театра». Все про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граммы учебных предметов разработаны преподавателями по каждому учеб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ному предмету самостоятельно, в соответствии с учебным планом програм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мы «Искусство театра», прошли обсуждение на заседании Педагогического совета.</w:t>
      </w:r>
    </w:p>
    <w:p w:rsidR="009D097D" w:rsidRPr="00BB6BC0" w:rsidRDefault="009D097D" w:rsidP="00AF5035">
      <w:pPr>
        <w:framePr w:w="9408" w:h="14540" w:hRule="exact" w:wrap="none" w:vAnchor="page" w:hAnchor="page" w:x="1681" w:y="901"/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BB6BC0">
        <w:rPr>
          <w:rFonts w:ascii="Times New Roman" w:hAnsi="Times New Roman" w:cs="Times New Roman"/>
          <w:sz w:val="28"/>
          <w:szCs w:val="28"/>
        </w:rPr>
        <w:t>Программы учебных предметов выполняют следующие функции:</w:t>
      </w:r>
    </w:p>
    <w:p w:rsidR="009D097D" w:rsidRPr="00BB6BC0" w:rsidRDefault="009D097D" w:rsidP="00AF5035">
      <w:pPr>
        <w:framePr w:w="9408" w:h="14540" w:hRule="exact" w:wrap="none" w:vAnchor="page" w:hAnchor="page" w:x="1681" w:y="901"/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BB6BC0">
        <w:rPr>
          <w:rFonts w:ascii="Times New Roman" w:hAnsi="Times New Roman" w:cs="Times New Roman"/>
          <w:sz w:val="28"/>
          <w:szCs w:val="28"/>
        </w:rPr>
        <w:t>-</w:t>
      </w:r>
      <w:r w:rsidR="00BB6BC0">
        <w:rPr>
          <w:rFonts w:ascii="Times New Roman" w:hAnsi="Times New Roman" w:cs="Times New Roman"/>
          <w:sz w:val="28"/>
          <w:szCs w:val="28"/>
        </w:rPr>
        <w:t xml:space="preserve"> </w:t>
      </w:r>
      <w:r w:rsidRPr="00BB6BC0">
        <w:rPr>
          <w:rFonts w:ascii="Times New Roman" w:hAnsi="Times New Roman" w:cs="Times New Roman"/>
          <w:sz w:val="28"/>
          <w:szCs w:val="28"/>
        </w:rPr>
        <w:t>нормативную, является документом, обязательным для выполнения в полном объеме;</w:t>
      </w:r>
    </w:p>
    <w:p w:rsidR="009D097D" w:rsidRPr="00BB6BC0" w:rsidRDefault="009D097D" w:rsidP="00AF5035">
      <w:pPr>
        <w:framePr w:w="9408" w:h="14540" w:hRule="exact" w:wrap="none" w:vAnchor="page" w:hAnchor="page" w:x="1681" w:y="901"/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BB6BC0">
        <w:rPr>
          <w:rFonts w:ascii="Times New Roman" w:hAnsi="Times New Roman" w:cs="Times New Roman"/>
          <w:sz w:val="28"/>
          <w:szCs w:val="28"/>
        </w:rPr>
        <w:t>-</w:t>
      </w:r>
      <w:r w:rsidR="00BB6BC0">
        <w:rPr>
          <w:rFonts w:ascii="Times New Roman" w:hAnsi="Times New Roman" w:cs="Times New Roman"/>
          <w:sz w:val="28"/>
          <w:szCs w:val="28"/>
        </w:rPr>
        <w:t xml:space="preserve"> </w:t>
      </w:r>
      <w:r w:rsidRPr="00BB6BC0">
        <w:rPr>
          <w:rFonts w:ascii="Times New Roman" w:hAnsi="Times New Roman" w:cs="Times New Roman"/>
          <w:sz w:val="28"/>
          <w:szCs w:val="28"/>
        </w:rPr>
        <w:t>процессуально-содержательную, определяющую логическую последо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вательность усвоения элементов содержания, организационные формы и ме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тоды, средства и условия обучения;</w:t>
      </w:r>
    </w:p>
    <w:p w:rsidR="009D097D" w:rsidRPr="00BB6BC0" w:rsidRDefault="009D097D" w:rsidP="00AF5035">
      <w:pPr>
        <w:framePr w:w="9408" w:h="14540" w:hRule="exact" w:wrap="none" w:vAnchor="page" w:hAnchor="page" w:x="1681" w:y="901"/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BB6BC0">
        <w:rPr>
          <w:rFonts w:ascii="Times New Roman" w:hAnsi="Times New Roman" w:cs="Times New Roman"/>
          <w:sz w:val="28"/>
          <w:szCs w:val="28"/>
        </w:rPr>
        <w:t>-</w:t>
      </w:r>
      <w:r w:rsidR="00BB6BC0">
        <w:rPr>
          <w:rFonts w:ascii="Times New Roman" w:hAnsi="Times New Roman" w:cs="Times New Roman"/>
          <w:sz w:val="28"/>
          <w:szCs w:val="28"/>
        </w:rPr>
        <w:t xml:space="preserve"> </w:t>
      </w:r>
      <w:r w:rsidRPr="00BB6BC0">
        <w:rPr>
          <w:rFonts w:ascii="Times New Roman" w:hAnsi="Times New Roman" w:cs="Times New Roman"/>
          <w:sz w:val="28"/>
          <w:szCs w:val="28"/>
        </w:rPr>
        <w:t>оценочную, то есть выявляет уровень усвоения элементов содержания, устанавливает принципы контроля, критерии оценки уровня приобретенных знаний, умений и навыков.</w:t>
      </w:r>
    </w:p>
    <w:p w:rsidR="009D097D" w:rsidRPr="00BB6BC0" w:rsidRDefault="009D097D" w:rsidP="00AF5035">
      <w:pPr>
        <w:framePr w:w="9408" w:h="14540" w:hRule="exact" w:wrap="none" w:vAnchor="page" w:hAnchor="page" w:x="1681" w:y="901"/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BB6BC0">
        <w:rPr>
          <w:rFonts w:ascii="Times New Roman" w:hAnsi="Times New Roman" w:cs="Times New Roman"/>
          <w:sz w:val="28"/>
          <w:szCs w:val="28"/>
        </w:rPr>
        <w:t>Программы учебных предметов имеют самостоятельную структуру, содержат:</w:t>
      </w:r>
    </w:p>
    <w:p w:rsidR="009D097D" w:rsidRPr="00BB6BC0" w:rsidRDefault="009D097D" w:rsidP="00AF5035">
      <w:pPr>
        <w:framePr w:w="9408" w:h="14540" w:hRule="exact" w:wrap="none" w:vAnchor="page" w:hAnchor="page" w:x="1681" w:y="901"/>
        <w:numPr>
          <w:ilvl w:val="0"/>
          <w:numId w:val="5"/>
        </w:numPr>
        <w:tabs>
          <w:tab w:val="left" w:pos="952"/>
        </w:tabs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BB6BC0">
        <w:rPr>
          <w:rFonts w:ascii="Times New Roman" w:hAnsi="Times New Roman" w:cs="Times New Roman"/>
          <w:sz w:val="28"/>
          <w:szCs w:val="28"/>
        </w:rPr>
        <w:t>титульный лист</w:t>
      </w:r>
    </w:p>
    <w:p w:rsidR="009D097D" w:rsidRPr="00BB6BC0" w:rsidRDefault="009D097D" w:rsidP="00AF5035">
      <w:pPr>
        <w:framePr w:w="9408" w:h="14540" w:hRule="exact" w:wrap="none" w:vAnchor="page" w:hAnchor="page" w:x="1681" w:y="901"/>
        <w:numPr>
          <w:ilvl w:val="0"/>
          <w:numId w:val="5"/>
        </w:numPr>
        <w:tabs>
          <w:tab w:val="left" w:pos="927"/>
        </w:tabs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BB6BC0">
        <w:rPr>
          <w:rFonts w:ascii="Times New Roman" w:hAnsi="Times New Roman" w:cs="Times New Roman"/>
          <w:sz w:val="28"/>
          <w:szCs w:val="28"/>
        </w:rPr>
        <w:t>пояснительную записку, содержащую характеристику учебного пред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мета, его место и роль в образовательном процессе, срок реализации учебно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го предмета, объем учебного времени, предусмотренный учебным планом образовательного учреждения на реализацию учебного предмета (с указани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ем максимальной учебной нагрузки, объема времени на внеаудиторную (са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мостоятельную) работу обучающихся и аудиторные занятия), формы прове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дения учебных аудиторных занятий (групповая, мелкогрупповая, индивиду</w:t>
      </w:r>
      <w:r w:rsidRPr="00BB6BC0">
        <w:rPr>
          <w:rFonts w:ascii="Times New Roman" w:hAnsi="Times New Roman" w:cs="Times New Roman"/>
          <w:sz w:val="28"/>
          <w:szCs w:val="28"/>
        </w:rPr>
        <w:softHyphen/>
        <w:t xml:space="preserve">альная), цели и задачи учебного предмета, </w:t>
      </w:r>
      <w:proofErr w:type="spellStart"/>
      <w:r w:rsidRPr="00BB6BC0"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 w:rsidRPr="00BB6BC0">
        <w:rPr>
          <w:rFonts w:ascii="Times New Roman" w:hAnsi="Times New Roman" w:cs="Times New Roman"/>
          <w:sz w:val="28"/>
          <w:szCs w:val="28"/>
        </w:rPr>
        <w:t xml:space="preserve"> связи, краткое обоснование структуры программы, методы обучения, описание материаль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но-технических условий реализации учебного предмета, результаты освоения или ожидаемые результаты;</w:t>
      </w:r>
    </w:p>
    <w:p w:rsidR="009D097D" w:rsidRPr="00BB6BC0" w:rsidRDefault="009D097D" w:rsidP="009D097D">
      <w:pPr>
        <w:pStyle w:val="a5"/>
        <w:framePr w:wrap="none" w:vAnchor="page" w:hAnchor="page" w:x="10790" w:y="15589"/>
        <w:shd w:val="clear" w:color="auto" w:fill="auto"/>
        <w:spacing w:line="220" w:lineRule="exact"/>
        <w:rPr>
          <w:sz w:val="28"/>
          <w:szCs w:val="28"/>
        </w:rPr>
      </w:pPr>
      <w:r w:rsidRPr="00BB6BC0">
        <w:rPr>
          <w:sz w:val="28"/>
          <w:szCs w:val="28"/>
        </w:rPr>
        <w:t>26</w:t>
      </w:r>
    </w:p>
    <w:p w:rsidR="009D097D" w:rsidRPr="00BB6BC0" w:rsidRDefault="009D097D" w:rsidP="009D097D">
      <w:pPr>
        <w:rPr>
          <w:rFonts w:ascii="Times New Roman" w:hAnsi="Times New Roman" w:cs="Times New Roman"/>
          <w:sz w:val="28"/>
          <w:szCs w:val="28"/>
        </w:rPr>
        <w:sectPr w:rsidR="009D097D" w:rsidRPr="00BB6BC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D097D" w:rsidRPr="00BB6BC0" w:rsidRDefault="009D097D" w:rsidP="009D097D">
      <w:pPr>
        <w:framePr w:w="9403" w:h="14064" w:hRule="exact" w:wrap="none" w:vAnchor="page" w:hAnchor="page" w:x="1673" w:y="976"/>
        <w:numPr>
          <w:ilvl w:val="0"/>
          <w:numId w:val="5"/>
        </w:numPr>
        <w:tabs>
          <w:tab w:val="left" w:pos="982"/>
        </w:tabs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BB6BC0">
        <w:rPr>
          <w:rFonts w:ascii="Times New Roman" w:hAnsi="Times New Roman" w:cs="Times New Roman"/>
          <w:sz w:val="28"/>
          <w:szCs w:val="28"/>
        </w:rPr>
        <w:lastRenderedPageBreak/>
        <w:t>учебно-тематический план (для теоретических и исторических учеб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ных предметов);</w:t>
      </w:r>
    </w:p>
    <w:p w:rsidR="009D097D" w:rsidRPr="00BB6BC0" w:rsidRDefault="009D097D" w:rsidP="009D097D">
      <w:pPr>
        <w:framePr w:w="9403" w:h="14064" w:hRule="exact" w:wrap="none" w:vAnchor="page" w:hAnchor="page" w:x="1673" w:y="976"/>
        <w:numPr>
          <w:ilvl w:val="0"/>
          <w:numId w:val="5"/>
        </w:numPr>
        <w:tabs>
          <w:tab w:val="left" w:pos="1012"/>
        </w:tabs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BB6BC0">
        <w:rPr>
          <w:rFonts w:ascii="Times New Roman" w:hAnsi="Times New Roman" w:cs="Times New Roman"/>
          <w:sz w:val="28"/>
          <w:szCs w:val="28"/>
        </w:rPr>
        <w:t>содержание учебного предмета;</w:t>
      </w:r>
    </w:p>
    <w:p w:rsidR="009D097D" w:rsidRPr="00BB6BC0" w:rsidRDefault="009D097D" w:rsidP="009D097D">
      <w:pPr>
        <w:framePr w:w="9403" w:h="14064" w:hRule="exact" w:wrap="none" w:vAnchor="page" w:hAnchor="page" w:x="1673" w:y="976"/>
        <w:numPr>
          <w:ilvl w:val="0"/>
          <w:numId w:val="5"/>
        </w:numPr>
        <w:tabs>
          <w:tab w:val="left" w:pos="1012"/>
        </w:tabs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BB6BC0">
        <w:rPr>
          <w:rFonts w:ascii="Times New Roman" w:hAnsi="Times New Roman" w:cs="Times New Roman"/>
          <w:sz w:val="28"/>
          <w:szCs w:val="28"/>
        </w:rPr>
        <w:t>требования к уровню подготовки обучающихся;</w:t>
      </w:r>
    </w:p>
    <w:p w:rsidR="009D097D" w:rsidRPr="00BB6BC0" w:rsidRDefault="009D097D" w:rsidP="009D097D">
      <w:pPr>
        <w:framePr w:w="9403" w:h="14064" w:hRule="exact" w:wrap="none" w:vAnchor="page" w:hAnchor="page" w:x="1673" w:y="976"/>
        <w:numPr>
          <w:ilvl w:val="0"/>
          <w:numId w:val="5"/>
        </w:numPr>
        <w:tabs>
          <w:tab w:val="left" w:pos="1012"/>
        </w:tabs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BB6BC0">
        <w:rPr>
          <w:rFonts w:ascii="Times New Roman" w:hAnsi="Times New Roman" w:cs="Times New Roman"/>
          <w:sz w:val="28"/>
          <w:szCs w:val="28"/>
        </w:rPr>
        <w:t>формы и методы контроля, систему оценок;</w:t>
      </w:r>
    </w:p>
    <w:p w:rsidR="009D097D" w:rsidRPr="00BB6BC0" w:rsidRDefault="009D097D" w:rsidP="009D097D">
      <w:pPr>
        <w:framePr w:w="9403" w:h="14064" w:hRule="exact" w:wrap="none" w:vAnchor="page" w:hAnchor="page" w:x="1673" w:y="976"/>
        <w:numPr>
          <w:ilvl w:val="0"/>
          <w:numId w:val="5"/>
        </w:numPr>
        <w:tabs>
          <w:tab w:val="left" w:pos="987"/>
        </w:tabs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BB6BC0">
        <w:rPr>
          <w:rFonts w:ascii="Times New Roman" w:hAnsi="Times New Roman" w:cs="Times New Roman"/>
          <w:sz w:val="28"/>
          <w:szCs w:val="28"/>
        </w:rPr>
        <w:t>методическое обеспечение учебного процесса, в том числе перечень литературы, а также, при необходимости, перечень средств обучения.</w:t>
      </w:r>
    </w:p>
    <w:p w:rsidR="009D097D" w:rsidRPr="00BB6BC0" w:rsidRDefault="009D097D" w:rsidP="009D097D">
      <w:pPr>
        <w:framePr w:w="9403" w:h="14064" w:hRule="exact" w:wrap="none" w:vAnchor="page" w:hAnchor="page" w:x="1673" w:y="976"/>
        <w:numPr>
          <w:ilvl w:val="0"/>
          <w:numId w:val="5"/>
        </w:numPr>
        <w:tabs>
          <w:tab w:val="left" w:pos="982"/>
        </w:tabs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BB6BC0">
        <w:rPr>
          <w:rFonts w:ascii="Times New Roman" w:hAnsi="Times New Roman" w:cs="Times New Roman"/>
          <w:sz w:val="28"/>
          <w:szCs w:val="28"/>
        </w:rPr>
        <w:t>список литературы и средств обучения, необходимый для реализации программы учебного предмета</w:t>
      </w:r>
    </w:p>
    <w:p w:rsidR="009D097D" w:rsidRPr="00BB6BC0" w:rsidRDefault="009D097D" w:rsidP="009D097D">
      <w:pPr>
        <w:framePr w:w="9403" w:h="14064" w:hRule="exact" w:wrap="none" w:vAnchor="page" w:hAnchor="page" w:x="1673" w:y="976"/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BB6BC0">
        <w:rPr>
          <w:rFonts w:ascii="Times New Roman" w:hAnsi="Times New Roman" w:cs="Times New Roman"/>
          <w:sz w:val="28"/>
          <w:szCs w:val="28"/>
        </w:rPr>
        <w:t>В программах учебных предметов дополнительной предпрофессио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нальной общеобразовательной программы «Искусство театра» отражено обоснование объема времени, предусмотренного на выполнение домашнего задания.</w:t>
      </w:r>
    </w:p>
    <w:p w:rsidR="009D097D" w:rsidRPr="00BB6BC0" w:rsidRDefault="009D097D" w:rsidP="009D097D">
      <w:pPr>
        <w:framePr w:w="9403" w:h="14064" w:hRule="exact" w:wrap="none" w:vAnchor="page" w:hAnchor="page" w:x="1673" w:y="976"/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BB6BC0">
        <w:rPr>
          <w:rFonts w:ascii="Times New Roman" w:hAnsi="Times New Roman" w:cs="Times New Roman"/>
          <w:sz w:val="28"/>
          <w:szCs w:val="28"/>
        </w:rPr>
        <w:t>Перечень программ учебных предметов по предметным областям обя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зательной и вариативной части:</w:t>
      </w:r>
    </w:p>
    <w:p w:rsidR="009D097D" w:rsidRPr="00BB6BC0" w:rsidRDefault="00BB6BC0" w:rsidP="009D097D">
      <w:pPr>
        <w:framePr w:w="9403" w:h="14064" w:hRule="exact" w:wrap="none" w:vAnchor="page" w:hAnchor="page" w:x="1673" w:y="976"/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ПО.01.УП.01 «</w:t>
      </w:r>
      <w:r w:rsidR="009D097D" w:rsidRPr="00BB6BC0">
        <w:rPr>
          <w:rFonts w:ascii="Times New Roman" w:hAnsi="Times New Roman" w:cs="Times New Roman"/>
          <w:sz w:val="28"/>
          <w:szCs w:val="28"/>
        </w:rPr>
        <w:t>Театральные игры»</w:t>
      </w:r>
    </w:p>
    <w:p w:rsidR="009D097D" w:rsidRPr="00BB6BC0" w:rsidRDefault="00BB6BC0" w:rsidP="009D097D">
      <w:pPr>
        <w:framePr w:w="9403" w:h="14064" w:hRule="exact" w:wrap="none" w:vAnchor="page" w:hAnchor="page" w:x="1673" w:y="976"/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ПО.01.УП.02 «</w:t>
      </w:r>
      <w:r w:rsidR="009D097D" w:rsidRPr="00BB6BC0">
        <w:rPr>
          <w:rFonts w:ascii="Times New Roman" w:hAnsi="Times New Roman" w:cs="Times New Roman"/>
          <w:sz w:val="28"/>
          <w:szCs w:val="28"/>
        </w:rPr>
        <w:t>Основы актёрского мастерства»</w:t>
      </w:r>
    </w:p>
    <w:p w:rsidR="009D097D" w:rsidRPr="00BB6BC0" w:rsidRDefault="009D097D" w:rsidP="009D097D">
      <w:pPr>
        <w:framePr w:w="9403" w:h="14064" w:hRule="exact" w:wrap="none" w:vAnchor="page" w:hAnchor="page" w:x="1673" w:y="976"/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BB6BC0">
        <w:rPr>
          <w:rFonts w:ascii="Times New Roman" w:hAnsi="Times New Roman" w:cs="Times New Roman"/>
          <w:sz w:val="28"/>
          <w:szCs w:val="28"/>
        </w:rPr>
        <w:t>ПО.01.УП.03 «Художественное слово»</w:t>
      </w:r>
    </w:p>
    <w:p w:rsidR="009D097D" w:rsidRPr="00BB6BC0" w:rsidRDefault="00BB6BC0" w:rsidP="009D097D">
      <w:pPr>
        <w:framePr w:w="9403" w:h="14064" w:hRule="exact" w:wrap="none" w:vAnchor="page" w:hAnchor="page" w:x="1673" w:y="976"/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ПО.01.УП.04 «</w:t>
      </w:r>
      <w:r w:rsidR="009D097D" w:rsidRPr="00BB6BC0">
        <w:rPr>
          <w:rFonts w:ascii="Times New Roman" w:hAnsi="Times New Roman" w:cs="Times New Roman"/>
          <w:sz w:val="28"/>
          <w:szCs w:val="28"/>
        </w:rPr>
        <w:t>Сценическое движение»</w:t>
      </w:r>
    </w:p>
    <w:p w:rsidR="009D097D" w:rsidRPr="00BB6BC0" w:rsidRDefault="00BB6BC0" w:rsidP="009D097D">
      <w:pPr>
        <w:framePr w:w="9403" w:h="14064" w:hRule="exact" w:wrap="none" w:vAnchor="page" w:hAnchor="page" w:x="1673" w:y="976"/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ПО.01.УП.05 «</w:t>
      </w:r>
      <w:r w:rsidR="009D097D" w:rsidRPr="00BB6BC0">
        <w:rPr>
          <w:rFonts w:ascii="Times New Roman" w:hAnsi="Times New Roman" w:cs="Times New Roman"/>
          <w:sz w:val="28"/>
          <w:szCs w:val="28"/>
        </w:rPr>
        <w:t>Ритмика»</w:t>
      </w:r>
    </w:p>
    <w:p w:rsidR="009D097D" w:rsidRPr="00BB6BC0" w:rsidRDefault="00BB6BC0" w:rsidP="009D097D">
      <w:pPr>
        <w:framePr w:w="9403" w:h="14064" w:hRule="exact" w:wrap="none" w:vAnchor="page" w:hAnchor="page" w:x="1673" w:y="976"/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ПО.01.УП.06 «</w:t>
      </w:r>
      <w:r w:rsidR="009D097D" w:rsidRPr="00BB6BC0">
        <w:rPr>
          <w:rFonts w:ascii="Times New Roman" w:hAnsi="Times New Roman" w:cs="Times New Roman"/>
          <w:sz w:val="28"/>
          <w:szCs w:val="28"/>
        </w:rPr>
        <w:t>Танец»</w:t>
      </w:r>
    </w:p>
    <w:p w:rsidR="009277A4" w:rsidRDefault="00BB6BC0" w:rsidP="009D097D">
      <w:pPr>
        <w:framePr w:w="9403" w:h="14064" w:hRule="exact" w:wrap="none" w:vAnchor="page" w:hAnchor="page" w:x="1673" w:y="976"/>
        <w:spacing w:line="480" w:lineRule="exact"/>
        <w:ind w:firstLine="7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ПО.01.УП.07 «</w:t>
      </w:r>
      <w:r w:rsidR="009D097D" w:rsidRPr="00BB6BC0">
        <w:rPr>
          <w:rFonts w:ascii="Times New Roman" w:hAnsi="Times New Roman" w:cs="Times New Roman"/>
          <w:sz w:val="28"/>
          <w:szCs w:val="28"/>
        </w:rPr>
        <w:t xml:space="preserve">Подготовка сценических номеров </w:t>
      </w:r>
    </w:p>
    <w:p w:rsidR="009277A4" w:rsidRDefault="009D097D" w:rsidP="009D097D">
      <w:pPr>
        <w:framePr w:w="9403" w:h="14064" w:hRule="exact" w:wrap="none" w:vAnchor="page" w:hAnchor="page" w:x="1673" w:y="976"/>
        <w:spacing w:line="480" w:lineRule="exact"/>
        <w:ind w:firstLine="740"/>
        <w:rPr>
          <w:rFonts w:ascii="Times New Roman" w:hAnsi="Times New Roman" w:cs="Times New Roman"/>
          <w:sz w:val="28"/>
          <w:szCs w:val="28"/>
        </w:rPr>
      </w:pPr>
      <w:r w:rsidRPr="00BB6BC0">
        <w:rPr>
          <w:rFonts w:ascii="Times New Roman" w:hAnsi="Times New Roman" w:cs="Times New Roman"/>
          <w:sz w:val="28"/>
          <w:szCs w:val="28"/>
        </w:rPr>
        <w:t xml:space="preserve">ПО.02.УП.01 «Слушание музыки и музыкальная грамота </w:t>
      </w:r>
    </w:p>
    <w:p w:rsidR="009277A4" w:rsidRDefault="009D097D" w:rsidP="009D097D">
      <w:pPr>
        <w:framePr w:w="9403" w:h="14064" w:hRule="exact" w:wrap="none" w:vAnchor="page" w:hAnchor="page" w:x="1673" w:y="976"/>
        <w:spacing w:line="480" w:lineRule="exact"/>
        <w:ind w:firstLine="740"/>
        <w:rPr>
          <w:rFonts w:ascii="Times New Roman" w:hAnsi="Times New Roman" w:cs="Times New Roman"/>
          <w:sz w:val="28"/>
          <w:szCs w:val="28"/>
        </w:rPr>
      </w:pPr>
      <w:r w:rsidRPr="00BB6BC0">
        <w:rPr>
          <w:rFonts w:ascii="Times New Roman" w:hAnsi="Times New Roman" w:cs="Times New Roman"/>
          <w:sz w:val="28"/>
          <w:szCs w:val="28"/>
        </w:rPr>
        <w:t xml:space="preserve">ПО.02.УП.02 «Беседы об искусстве (театральном, музыкальном, </w:t>
      </w:r>
    </w:p>
    <w:p w:rsidR="009D097D" w:rsidRPr="00BB6BC0" w:rsidRDefault="009D097D" w:rsidP="009277A4">
      <w:pPr>
        <w:framePr w:w="9403" w:h="14064" w:hRule="exact" w:wrap="none" w:vAnchor="page" w:hAnchor="page" w:x="1673" w:y="976"/>
        <w:spacing w:line="480" w:lineRule="exact"/>
        <w:ind w:firstLine="740"/>
        <w:rPr>
          <w:rFonts w:ascii="Times New Roman" w:hAnsi="Times New Roman" w:cs="Times New Roman"/>
          <w:sz w:val="28"/>
          <w:szCs w:val="28"/>
        </w:rPr>
      </w:pPr>
      <w:r w:rsidRPr="00BB6BC0">
        <w:rPr>
          <w:rFonts w:ascii="Times New Roman" w:hAnsi="Times New Roman" w:cs="Times New Roman"/>
          <w:sz w:val="28"/>
          <w:szCs w:val="28"/>
        </w:rPr>
        <w:t>изоб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разительном)»</w:t>
      </w:r>
    </w:p>
    <w:p w:rsidR="009D097D" w:rsidRPr="00BB6BC0" w:rsidRDefault="009D097D" w:rsidP="009D097D">
      <w:pPr>
        <w:framePr w:w="9403" w:h="14064" w:hRule="exact" w:wrap="none" w:vAnchor="page" w:hAnchor="page" w:x="1673" w:y="976"/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BB6BC0">
        <w:rPr>
          <w:rFonts w:ascii="Times New Roman" w:hAnsi="Times New Roman" w:cs="Times New Roman"/>
          <w:sz w:val="28"/>
          <w:szCs w:val="28"/>
        </w:rPr>
        <w:t>ПО.02.УП.03 «История театрального искусства»</w:t>
      </w:r>
    </w:p>
    <w:p w:rsidR="009D097D" w:rsidRPr="00BB6BC0" w:rsidRDefault="009D097D" w:rsidP="009D097D">
      <w:pPr>
        <w:framePr w:w="9403" w:h="14064" w:hRule="exact" w:wrap="none" w:vAnchor="page" w:hAnchor="page" w:x="1673" w:y="976"/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BB6BC0">
        <w:rPr>
          <w:rFonts w:ascii="Times New Roman" w:hAnsi="Times New Roman" w:cs="Times New Roman"/>
          <w:sz w:val="28"/>
          <w:szCs w:val="28"/>
        </w:rPr>
        <w:t>В. 01 «Вокальный ансамбль»</w:t>
      </w:r>
    </w:p>
    <w:p w:rsidR="009D097D" w:rsidRPr="00BB6BC0" w:rsidRDefault="009D097D" w:rsidP="009D097D">
      <w:pPr>
        <w:framePr w:w="9403" w:h="14064" w:hRule="exact" w:wrap="none" w:vAnchor="page" w:hAnchor="page" w:x="1673" w:y="976"/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</w:p>
    <w:p w:rsidR="009D097D" w:rsidRPr="00BB6BC0" w:rsidRDefault="009D097D" w:rsidP="00BB6BC0">
      <w:pPr>
        <w:framePr w:w="9403" w:h="14064" w:hRule="exact" w:wrap="none" w:vAnchor="page" w:hAnchor="page" w:x="1673" w:y="976"/>
        <w:spacing w:line="4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D097D" w:rsidRPr="00BB6BC0" w:rsidRDefault="009D097D" w:rsidP="009D097D">
      <w:pPr>
        <w:pStyle w:val="a5"/>
        <w:framePr w:wrap="none" w:vAnchor="page" w:hAnchor="page" w:x="10793" w:y="15589"/>
        <w:shd w:val="clear" w:color="auto" w:fill="auto"/>
        <w:spacing w:line="220" w:lineRule="exact"/>
        <w:rPr>
          <w:sz w:val="28"/>
          <w:szCs w:val="28"/>
        </w:rPr>
      </w:pPr>
      <w:r w:rsidRPr="00BB6BC0">
        <w:rPr>
          <w:sz w:val="28"/>
          <w:szCs w:val="28"/>
        </w:rPr>
        <w:t>27</w:t>
      </w:r>
    </w:p>
    <w:p w:rsidR="009D097D" w:rsidRPr="00BB6BC0" w:rsidRDefault="009D097D" w:rsidP="009D097D">
      <w:pPr>
        <w:rPr>
          <w:rFonts w:ascii="Times New Roman" w:hAnsi="Times New Roman" w:cs="Times New Roman"/>
          <w:sz w:val="28"/>
          <w:szCs w:val="28"/>
        </w:rPr>
        <w:sectPr w:rsidR="009D097D" w:rsidRPr="00BB6BC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D097D" w:rsidRPr="00BB6BC0" w:rsidRDefault="009D097D" w:rsidP="00BB6BC0">
      <w:pPr>
        <w:pStyle w:val="52"/>
        <w:framePr w:w="9403" w:h="14417" w:hRule="exact" w:wrap="none" w:vAnchor="page" w:hAnchor="page" w:x="1673" w:y="1104"/>
        <w:numPr>
          <w:ilvl w:val="0"/>
          <w:numId w:val="14"/>
        </w:numPr>
        <w:shd w:val="clear" w:color="auto" w:fill="auto"/>
        <w:tabs>
          <w:tab w:val="left" w:pos="1082"/>
        </w:tabs>
        <w:spacing w:before="0" w:after="0" w:line="326" w:lineRule="exact"/>
        <w:jc w:val="left"/>
      </w:pPr>
      <w:r w:rsidRPr="00BB6BC0">
        <w:lastRenderedPageBreak/>
        <w:t>Система и критерии оценок, используемые при проведении про</w:t>
      </w:r>
      <w:r w:rsidRPr="00BB6BC0">
        <w:softHyphen/>
        <w:t>межуточной и итоговой аттестации результатов освоения</w:t>
      </w:r>
    </w:p>
    <w:p w:rsidR="009D097D" w:rsidRPr="00BB6BC0" w:rsidRDefault="009D097D" w:rsidP="009D097D">
      <w:pPr>
        <w:pStyle w:val="52"/>
        <w:framePr w:w="9403" w:h="14417" w:hRule="exact" w:wrap="none" w:vAnchor="page" w:hAnchor="page" w:x="1673" w:y="1104"/>
        <w:shd w:val="clear" w:color="auto" w:fill="auto"/>
        <w:spacing w:before="0" w:after="0" w:line="326" w:lineRule="exact"/>
        <w:ind w:left="4080" w:firstLine="0"/>
        <w:jc w:val="left"/>
      </w:pPr>
      <w:r w:rsidRPr="00BB6BC0">
        <w:t>обучающимися</w:t>
      </w:r>
    </w:p>
    <w:p w:rsidR="009D097D" w:rsidRPr="00BB6BC0" w:rsidRDefault="009D097D" w:rsidP="009D097D">
      <w:pPr>
        <w:framePr w:w="9403" w:h="14417" w:hRule="exact" w:wrap="none" w:vAnchor="page" w:hAnchor="page" w:x="1673" w:y="1104"/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BB6BC0">
        <w:rPr>
          <w:rFonts w:ascii="Times New Roman" w:hAnsi="Times New Roman" w:cs="Times New Roman"/>
          <w:sz w:val="28"/>
          <w:szCs w:val="28"/>
        </w:rPr>
        <w:t>Оценка качества реализации ОП включает в себя текущий контроль успеваемости, промежуточную и итоговую аттестацию обучающихся.</w:t>
      </w:r>
    </w:p>
    <w:p w:rsidR="009D097D" w:rsidRPr="00BB6BC0" w:rsidRDefault="009D097D" w:rsidP="009D097D">
      <w:pPr>
        <w:framePr w:w="9403" w:h="14417" w:hRule="exact" w:wrap="none" w:vAnchor="page" w:hAnchor="page" w:x="1673" w:y="1104"/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BB6BC0">
        <w:rPr>
          <w:rFonts w:ascii="Times New Roman" w:hAnsi="Times New Roman" w:cs="Times New Roman"/>
          <w:sz w:val="28"/>
          <w:szCs w:val="28"/>
        </w:rPr>
        <w:t>В качестве средств т</w:t>
      </w:r>
      <w:r w:rsidR="00BB6BC0">
        <w:rPr>
          <w:rFonts w:ascii="Times New Roman" w:hAnsi="Times New Roman" w:cs="Times New Roman"/>
          <w:sz w:val="28"/>
          <w:szCs w:val="28"/>
        </w:rPr>
        <w:t xml:space="preserve">екущего контроля успеваемости </w:t>
      </w:r>
      <w:r w:rsidR="00BB6BC0" w:rsidRPr="00BB6BC0">
        <w:rPr>
          <w:rFonts w:ascii="Times New Roman" w:hAnsi="Times New Roman" w:cs="Times New Roman"/>
          <w:sz w:val="28"/>
          <w:szCs w:val="28"/>
        </w:rPr>
        <w:t>могут</w:t>
      </w:r>
      <w:r w:rsidRPr="00BB6BC0">
        <w:rPr>
          <w:rFonts w:ascii="Times New Roman" w:hAnsi="Times New Roman" w:cs="Times New Roman"/>
          <w:sz w:val="28"/>
          <w:szCs w:val="28"/>
        </w:rPr>
        <w:t xml:space="preserve"> исполь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зоваться контрольные работы, устные опросы, письменные работы, тестиро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вание, зачеты, контрольные просмотры, концертные выступления. Текущий контроль успеваемости обучающихся проводится в счет аудиторного време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ни, предусмотренного на учебный предмет.</w:t>
      </w:r>
    </w:p>
    <w:p w:rsidR="009D097D" w:rsidRPr="00BB6BC0" w:rsidRDefault="009D097D" w:rsidP="009D097D">
      <w:pPr>
        <w:framePr w:w="9403" w:h="14417" w:hRule="exact" w:wrap="none" w:vAnchor="page" w:hAnchor="page" w:x="1673" w:y="1104"/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BB6BC0">
        <w:rPr>
          <w:rFonts w:ascii="Times New Roman" w:hAnsi="Times New Roman" w:cs="Times New Roman"/>
          <w:sz w:val="28"/>
          <w:szCs w:val="28"/>
        </w:rPr>
        <w:t>Промежуточная аттестация проводится в форме контрольных уроков, зачетов и экзаменов. Контрольные уроки, зачеты и экзамены могут прохо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дить в виде письменных работ, устных опросов, просмотров сценических ра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бот, театральных постановок. Контрольные уроки и зачеты в рамках проме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жуточной аттестации проводятся на завершающих полугодие учебных заня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тиях в счет аудиторного времени, предусмотренного на учебный предмет. Экзамены проводятся за пределами аудиторных учебных занятий.</w:t>
      </w:r>
    </w:p>
    <w:p w:rsidR="009D097D" w:rsidRPr="00BB6BC0" w:rsidRDefault="009D097D" w:rsidP="009D097D">
      <w:pPr>
        <w:framePr w:w="9403" w:h="14417" w:hRule="exact" w:wrap="none" w:vAnchor="page" w:hAnchor="page" w:x="1673" w:y="1104"/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BB6BC0">
        <w:rPr>
          <w:rFonts w:ascii="Times New Roman" w:hAnsi="Times New Roman" w:cs="Times New Roman"/>
          <w:sz w:val="28"/>
          <w:szCs w:val="28"/>
        </w:rPr>
        <w:t>По завершении изучения учебных предметов по итогам промежуточ</w:t>
      </w:r>
      <w:r w:rsidRPr="00BB6BC0">
        <w:rPr>
          <w:rFonts w:ascii="Times New Roman" w:hAnsi="Times New Roman" w:cs="Times New Roman"/>
          <w:sz w:val="28"/>
          <w:szCs w:val="28"/>
        </w:rPr>
        <w:softHyphen/>
        <w:t xml:space="preserve">ной аттестации обучающимся выставляется оценка, которая заносится </w:t>
      </w:r>
      <w:r w:rsidR="00BB6BC0">
        <w:rPr>
          <w:rFonts w:ascii="Times New Roman" w:hAnsi="Times New Roman" w:cs="Times New Roman"/>
          <w:sz w:val="28"/>
          <w:szCs w:val="28"/>
        </w:rPr>
        <w:t>в сви</w:t>
      </w:r>
      <w:r w:rsidR="00BB6BC0">
        <w:rPr>
          <w:rFonts w:ascii="Times New Roman" w:hAnsi="Times New Roman" w:cs="Times New Roman"/>
          <w:sz w:val="28"/>
          <w:szCs w:val="28"/>
        </w:rPr>
        <w:softHyphen/>
        <w:t>детельство об окончании школы</w:t>
      </w:r>
      <w:r w:rsidRPr="00BB6BC0">
        <w:rPr>
          <w:rFonts w:ascii="Times New Roman" w:hAnsi="Times New Roman" w:cs="Times New Roman"/>
          <w:sz w:val="28"/>
          <w:szCs w:val="28"/>
        </w:rPr>
        <w:t>.</w:t>
      </w:r>
    </w:p>
    <w:p w:rsidR="009D097D" w:rsidRPr="00BB6BC0" w:rsidRDefault="009D097D" w:rsidP="009D097D">
      <w:pPr>
        <w:framePr w:w="9403" w:h="14417" w:hRule="exact" w:wrap="none" w:vAnchor="page" w:hAnchor="page" w:x="1673" w:y="1104"/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BB6BC0">
        <w:rPr>
          <w:rFonts w:ascii="Times New Roman" w:hAnsi="Times New Roman" w:cs="Times New Roman"/>
          <w:sz w:val="28"/>
          <w:szCs w:val="28"/>
        </w:rPr>
        <w:t>Содержание промежуточной аттестации и условия ее проведен</w:t>
      </w:r>
      <w:r w:rsidR="00BB6BC0">
        <w:rPr>
          <w:rFonts w:ascii="Times New Roman" w:hAnsi="Times New Roman" w:cs="Times New Roman"/>
          <w:sz w:val="28"/>
          <w:szCs w:val="28"/>
        </w:rPr>
        <w:t>ия раз</w:t>
      </w:r>
      <w:r w:rsidR="00BB6BC0">
        <w:rPr>
          <w:rFonts w:ascii="Times New Roman" w:hAnsi="Times New Roman" w:cs="Times New Roman"/>
          <w:sz w:val="28"/>
          <w:szCs w:val="28"/>
        </w:rPr>
        <w:softHyphen/>
        <w:t>работаны с учетом ФГТ. МБО ДО АДШИ</w:t>
      </w:r>
      <w:r w:rsidRPr="00BB6BC0">
        <w:rPr>
          <w:rFonts w:ascii="Times New Roman" w:hAnsi="Times New Roman" w:cs="Times New Roman"/>
          <w:sz w:val="28"/>
          <w:szCs w:val="28"/>
        </w:rPr>
        <w:t xml:space="preserve"> разработало критерии оценок промежуточной аттестации и текущего контроля успеваемости обучающихся. Для аттестации обучающихся созданы фонды оценочных средств, включающие типовые за</w:t>
      </w:r>
      <w:r w:rsidRPr="00BB6BC0">
        <w:rPr>
          <w:rFonts w:ascii="Times New Roman" w:hAnsi="Times New Roman" w:cs="Times New Roman"/>
          <w:sz w:val="28"/>
          <w:szCs w:val="28"/>
        </w:rPr>
        <w:softHyphen/>
        <w:t xml:space="preserve">дания, контрольные работы, тесты и методы контроля, позволяющие оценить приобретенные знания, умения и навыки. Фонды оценочных </w:t>
      </w:r>
      <w:r w:rsidR="00BB6BC0">
        <w:rPr>
          <w:rFonts w:ascii="Times New Roman" w:hAnsi="Times New Roman" w:cs="Times New Roman"/>
          <w:sz w:val="28"/>
          <w:szCs w:val="28"/>
        </w:rPr>
        <w:t xml:space="preserve">средств </w:t>
      </w:r>
      <w:r w:rsidRPr="00BB6BC0">
        <w:rPr>
          <w:rFonts w:ascii="Times New Roman" w:hAnsi="Times New Roman" w:cs="Times New Roman"/>
          <w:sz w:val="28"/>
          <w:szCs w:val="28"/>
        </w:rPr>
        <w:t>разработаны и утве</w:t>
      </w:r>
      <w:r w:rsidR="00BB6BC0">
        <w:rPr>
          <w:rFonts w:ascii="Times New Roman" w:hAnsi="Times New Roman" w:cs="Times New Roman"/>
          <w:sz w:val="28"/>
          <w:szCs w:val="28"/>
        </w:rPr>
        <w:t>рждены педагогическим советом МБО ДО АДШИ</w:t>
      </w:r>
      <w:r w:rsidRPr="00BB6BC0">
        <w:rPr>
          <w:rFonts w:ascii="Times New Roman" w:hAnsi="Times New Roman" w:cs="Times New Roman"/>
          <w:sz w:val="28"/>
          <w:szCs w:val="28"/>
        </w:rPr>
        <w:t>.</w:t>
      </w:r>
    </w:p>
    <w:p w:rsidR="009D097D" w:rsidRPr="00BB6BC0" w:rsidRDefault="009D097D" w:rsidP="009D097D">
      <w:pPr>
        <w:framePr w:w="9403" w:h="14417" w:hRule="exact" w:wrap="none" w:vAnchor="page" w:hAnchor="page" w:x="1673" w:y="1104"/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BB6BC0">
        <w:rPr>
          <w:rFonts w:ascii="Times New Roman" w:hAnsi="Times New Roman" w:cs="Times New Roman"/>
          <w:sz w:val="28"/>
          <w:szCs w:val="28"/>
        </w:rPr>
        <w:t>Фонды оценочных средств полно и адекватно отображает ФГТ, соот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ветствует настоящей программе, ее целям и задачам программы, а также учебному плану. Фонды оценочных средств призваны обеспечивать оценку качества приобретенных выпускником знаний, умений, навыков и степень</w:t>
      </w:r>
    </w:p>
    <w:p w:rsidR="009D097D" w:rsidRPr="00BB6BC0" w:rsidRDefault="009D097D" w:rsidP="009D097D">
      <w:pPr>
        <w:pStyle w:val="a5"/>
        <w:framePr w:wrap="none" w:vAnchor="page" w:hAnchor="page" w:x="10793" w:y="15589"/>
        <w:shd w:val="clear" w:color="auto" w:fill="auto"/>
        <w:spacing w:line="220" w:lineRule="exact"/>
        <w:rPr>
          <w:sz w:val="28"/>
          <w:szCs w:val="28"/>
        </w:rPr>
      </w:pPr>
      <w:r w:rsidRPr="00BB6BC0">
        <w:rPr>
          <w:sz w:val="28"/>
          <w:szCs w:val="28"/>
        </w:rPr>
        <w:t>28</w:t>
      </w:r>
    </w:p>
    <w:p w:rsidR="009D097D" w:rsidRPr="00BB6BC0" w:rsidRDefault="009D097D" w:rsidP="009D097D">
      <w:pPr>
        <w:rPr>
          <w:rFonts w:ascii="Times New Roman" w:hAnsi="Times New Roman" w:cs="Times New Roman"/>
          <w:sz w:val="28"/>
          <w:szCs w:val="28"/>
        </w:rPr>
        <w:sectPr w:rsidR="009D097D" w:rsidRPr="00BB6BC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D097D" w:rsidRPr="00BB6BC0" w:rsidRDefault="009D097D" w:rsidP="009D097D">
      <w:pPr>
        <w:framePr w:w="9413" w:h="14548" w:hRule="exact" w:wrap="none" w:vAnchor="page" w:hAnchor="page" w:x="1668" w:y="976"/>
        <w:spacing w:line="4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BB6BC0">
        <w:rPr>
          <w:rFonts w:ascii="Times New Roman" w:hAnsi="Times New Roman" w:cs="Times New Roman"/>
          <w:sz w:val="28"/>
          <w:szCs w:val="28"/>
        </w:rPr>
        <w:lastRenderedPageBreak/>
        <w:t>готовности выпускников к продолжению профессионального образования в области театрального искусства.</w:t>
      </w:r>
    </w:p>
    <w:p w:rsidR="009D097D" w:rsidRPr="00BB6BC0" w:rsidRDefault="009D097D" w:rsidP="009D097D">
      <w:pPr>
        <w:framePr w:w="9413" w:h="14548" w:hRule="exact" w:wrap="none" w:vAnchor="page" w:hAnchor="page" w:x="1668" w:y="976"/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BB6BC0">
        <w:rPr>
          <w:rFonts w:ascii="Times New Roman" w:hAnsi="Times New Roman" w:cs="Times New Roman"/>
          <w:sz w:val="28"/>
          <w:szCs w:val="28"/>
        </w:rPr>
        <w:t>По окончании полугодий учебного года, как правило, оценки выстав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ляются по каждому изучаемому учебному предмету. Оценки обучающимся могут выставляться и по окончании четверти.</w:t>
      </w:r>
    </w:p>
    <w:p w:rsidR="009D097D" w:rsidRPr="00BB6BC0" w:rsidRDefault="009D097D" w:rsidP="009D097D">
      <w:pPr>
        <w:framePr w:w="9413" w:h="14548" w:hRule="exact" w:wrap="none" w:vAnchor="page" w:hAnchor="page" w:x="1668" w:y="976"/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BB6BC0">
        <w:rPr>
          <w:rFonts w:ascii="Times New Roman" w:hAnsi="Times New Roman" w:cs="Times New Roman"/>
          <w:sz w:val="28"/>
          <w:szCs w:val="28"/>
        </w:rPr>
        <w:t xml:space="preserve">Устанавливается десятибалльная система оценок при </w:t>
      </w:r>
      <w:r w:rsidRPr="00BB6BC0">
        <w:rPr>
          <w:rStyle w:val="28"/>
          <w:rFonts w:eastAsia="Arial Unicode MS"/>
        </w:rPr>
        <w:t>промежуточной</w:t>
      </w:r>
    </w:p>
    <w:p w:rsidR="009D097D" w:rsidRPr="00BB6BC0" w:rsidRDefault="009D097D" w:rsidP="009D097D">
      <w:pPr>
        <w:framePr w:w="9413" w:h="14548" w:hRule="exact" w:wrap="none" w:vAnchor="page" w:hAnchor="page" w:x="1668" w:y="976"/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BB6BC0">
        <w:rPr>
          <w:rStyle w:val="28"/>
          <w:rFonts w:eastAsia="Arial Unicode MS"/>
        </w:rPr>
        <w:t>аттестации</w:t>
      </w:r>
      <w:r w:rsidRPr="00BB6BC0">
        <w:rPr>
          <w:rFonts w:ascii="Times New Roman" w:hAnsi="Times New Roman" w:cs="Times New Roman"/>
          <w:sz w:val="28"/>
          <w:szCs w:val="28"/>
        </w:rPr>
        <w:t>: 5+, 5, 5-, 4+, 4, 4-, 3+, 3, 3-, 2. Выставляемая оценка должна соответствовать следующим критериям:</w:t>
      </w:r>
    </w:p>
    <w:p w:rsidR="009D097D" w:rsidRPr="00BB6BC0" w:rsidRDefault="009D097D" w:rsidP="009D097D">
      <w:pPr>
        <w:pStyle w:val="60"/>
        <w:framePr w:w="9413" w:h="14548" w:hRule="exact" w:wrap="none" w:vAnchor="page" w:hAnchor="page" w:x="1668" w:y="976"/>
        <w:shd w:val="clear" w:color="auto" w:fill="auto"/>
      </w:pPr>
      <w:r w:rsidRPr="00BB6BC0">
        <w:t>Театральные игры</w:t>
      </w:r>
    </w:p>
    <w:p w:rsidR="009D097D" w:rsidRPr="00BB6BC0" w:rsidRDefault="009D097D" w:rsidP="009D097D">
      <w:pPr>
        <w:framePr w:w="9413" w:h="14548" w:hRule="exact" w:wrap="none" w:vAnchor="page" w:hAnchor="page" w:x="1668" w:y="976"/>
        <w:numPr>
          <w:ilvl w:val="0"/>
          <w:numId w:val="6"/>
        </w:numPr>
        <w:tabs>
          <w:tab w:val="left" w:pos="1033"/>
        </w:tabs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BB6BC0">
        <w:rPr>
          <w:rFonts w:ascii="Times New Roman" w:hAnsi="Times New Roman" w:cs="Times New Roman"/>
          <w:sz w:val="28"/>
          <w:szCs w:val="28"/>
        </w:rPr>
        <w:t>5+». Обучающийся усваивает материал с превышением требований программы. Инициативен. Сценически выразителен. Владеет сценическим вниманием, общением. Фантазия и воображение активно развиты. Пласти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чен. Принимает и развивает игровую роль, активно используя собственный творческий потенциал. Поддерживает ролевой диалог. Использует разные сюжеты игры. Активен при перемене ролей. На высоком уровне владеет сло</w:t>
      </w:r>
      <w:r w:rsidRPr="00BB6BC0">
        <w:rPr>
          <w:rFonts w:ascii="Times New Roman" w:hAnsi="Times New Roman" w:cs="Times New Roman"/>
          <w:sz w:val="28"/>
          <w:szCs w:val="28"/>
        </w:rPr>
        <w:softHyphen/>
        <w:t xml:space="preserve">весным действием. Предлагает свои театральные игры. Может обучить </w:t>
      </w:r>
      <w:proofErr w:type="spellStart"/>
      <w:proofErr w:type="gramStart"/>
      <w:r w:rsidRPr="00BB6BC0">
        <w:rPr>
          <w:rFonts w:ascii="Times New Roman" w:hAnsi="Times New Roman" w:cs="Times New Roman"/>
          <w:sz w:val="28"/>
          <w:szCs w:val="28"/>
        </w:rPr>
        <w:t>теат</w:t>
      </w:r>
      <w:proofErr w:type="spellEnd"/>
      <w:r w:rsidRPr="00BB6BC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B6BC0">
        <w:rPr>
          <w:rFonts w:ascii="Times New Roman" w:hAnsi="Times New Roman" w:cs="Times New Roman"/>
          <w:sz w:val="28"/>
          <w:szCs w:val="28"/>
        </w:rPr>
        <w:t>ральным</w:t>
      </w:r>
      <w:proofErr w:type="spellEnd"/>
      <w:proofErr w:type="gramEnd"/>
      <w:r w:rsidR="00C02B69">
        <w:rPr>
          <w:rFonts w:ascii="Times New Roman" w:hAnsi="Times New Roman" w:cs="Times New Roman"/>
          <w:sz w:val="28"/>
          <w:szCs w:val="28"/>
        </w:rPr>
        <w:t xml:space="preserve"> </w:t>
      </w:r>
      <w:r w:rsidRPr="00BB6BC0">
        <w:rPr>
          <w:rFonts w:ascii="Times New Roman" w:hAnsi="Times New Roman" w:cs="Times New Roman"/>
          <w:sz w:val="28"/>
          <w:szCs w:val="28"/>
        </w:rPr>
        <w:t>играм других.</w:t>
      </w:r>
    </w:p>
    <w:p w:rsidR="009D097D" w:rsidRPr="00BB6BC0" w:rsidRDefault="009D097D" w:rsidP="009D097D">
      <w:pPr>
        <w:framePr w:w="9413" w:h="14548" w:hRule="exact" w:wrap="none" w:vAnchor="page" w:hAnchor="page" w:x="1668" w:y="976"/>
        <w:numPr>
          <w:ilvl w:val="0"/>
          <w:numId w:val="6"/>
        </w:numPr>
        <w:tabs>
          <w:tab w:val="left" w:pos="1033"/>
        </w:tabs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BB6BC0">
        <w:rPr>
          <w:rFonts w:ascii="Times New Roman" w:hAnsi="Times New Roman" w:cs="Times New Roman"/>
          <w:sz w:val="28"/>
          <w:szCs w:val="28"/>
        </w:rPr>
        <w:t>«5». Обучающийся усваивает материал на высоком уровне. Инициа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тивен. Сценически выразителен. Владеет сценическим вниманием, общени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ем. Фантазия и воображение активно развиты. Пластичен. Принимает и раз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вивает игровую роль. Поддерживает ролевой диалог. Использует разные сю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жеты игры. Активен при перемене ролей. На высоком уровне владеет сло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весным действием. Может обучить театральным играм других.</w:t>
      </w:r>
    </w:p>
    <w:p w:rsidR="009D097D" w:rsidRPr="00BB6BC0" w:rsidRDefault="009D097D" w:rsidP="009D097D">
      <w:pPr>
        <w:framePr w:w="9413" w:h="14548" w:hRule="exact" w:wrap="none" w:vAnchor="page" w:hAnchor="page" w:x="1668" w:y="976"/>
        <w:numPr>
          <w:ilvl w:val="0"/>
          <w:numId w:val="6"/>
        </w:numPr>
        <w:tabs>
          <w:tab w:val="left" w:pos="1033"/>
        </w:tabs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BB6BC0">
        <w:rPr>
          <w:rFonts w:ascii="Times New Roman" w:hAnsi="Times New Roman" w:cs="Times New Roman"/>
          <w:sz w:val="28"/>
          <w:szCs w:val="28"/>
        </w:rPr>
        <w:t>«5-». Обучающийся усваивает материал на стабильном уровне тре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бований программы. Инициативен. Сценически выразителен. Владеет сцени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ческим вниманием, общением. Фантазия и воображение активно развиты. Пластичен. Использует разные сюжеты игры.</w:t>
      </w:r>
    </w:p>
    <w:p w:rsidR="009D097D" w:rsidRPr="00BB6BC0" w:rsidRDefault="009D097D" w:rsidP="009D097D">
      <w:pPr>
        <w:framePr w:w="9413" w:h="14548" w:hRule="exact" w:wrap="none" w:vAnchor="page" w:hAnchor="page" w:x="1668" w:y="976"/>
        <w:numPr>
          <w:ilvl w:val="0"/>
          <w:numId w:val="6"/>
        </w:numPr>
        <w:tabs>
          <w:tab w:val="left" w:pos="1033"/>
        </w:tabs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BB6BC0">
        <w:rPr>
          <w:rFonts w:ascii="Times New Roman" w:hAnsi="Times New Roman" w:cs="Times New Roman"/>
          <w:sz w:val="28"/>
          <w:szCs w:val="28"/>
        </w:rPr>
        <w:t>«4+». Фантазия и воображение развиты. Владеет элементами сцени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ческого внимания, общения. Материал усваивается, но есть недочёты в рабо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те. Недостаточно удаётся перемена ролей в играх. Необходимо развивать</w:t>
      </w:r>
    </w:p>
    <w:p w:rsidR="009D097D" w:rsidRPr="00BB6BC0" w:rsidRDefault="009D097D" w:rsidP="009D097D">
      <w:pPr>
        <w:pStyle w:val="a5"/>
        <w:framePr w:wrap="none" w:vAnchor="page" w:hAnchor="page" w:x="10788" w:y="15589"/>
        <w:shd w:val="clear" w:color="auto" w:fill="auto"/>
        <w:spacing w:line="220" w:lineRule="exact"/>
        <w:rPr>
          <w:sz w:val="28"/>
          <w:szCs w:val="28"/>
        </w:rPr>
      </w:pPr>
      <w:r w:rsidRPr="00BB6BC0">
        <w:rPr>
          <w:sz w:val="28"/>
          <w:szCs w:val="28"/>
        </w:rPr>
        <w:t>29</w:t>
      </w:r>
    </w:p>
    <w:p w:rsidR="009D097D" w:rsidRPr="00BB6BC0" w:rsidRDefault="009D097D" w:rsidP="009D097D">
      <w:pPr>
        <w:rPr>
          <w:rFonts w:ascii="Times New Roman" w:hAnsi="Times New Roman" w:cs="Times New Roman"/>
          <w:sz w:val="28"/>
          <w:szCs w:val="28"/>
        </w:rPr>
        <w:sectPr w:rsidR="009D097D" w:rsidRPr="00BB6BC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D097D" w:rsidRPr="00BB6BC0" w:rsidRDefault="009D097D" w:rsidP="009D097D">
      <w:pPr>
        <w:framePr w:w="9408" w:h="14545" w:hRule="exact" w:wrap="none" w:vAnchor="page" w:hAnchor="page" w:x="1670" w:y="976"/>
        <w:tabs>
          <w:tab w:val="left" w:pos="1033"/>
        </w:tabs>
        <w:spacing w:line="4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BB6BC0">
        <w:rPr>
          <w:rFonts w:ascii="Times New Roman" w:hAnsi="Times New Roman" w:cs="Times New Roman"/>
          <w:sz w:val="28"/>
          <w:szCs w:val="28"/>
        </w:rPr>
        <w:lastRenderedPageBreak/>
        <w:t>сценическую выразительность, пластичность, внимание. Вместе с тем, тру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доспособен, виден прогресс в развитии.</w:t>
      </w:r>
    </w:p>
    <w:p w:rsidR="009D097D" w:rsidRPr="00BB6BC0" w:rsidRDefault="009D097D" w:rsidP="009D097D">
      <w:pPr>
        <w:framePr w:w="9408" w:h="14545" w:hRule="exact" w:wrap="none" w:vAnchor="page" w:hAnchor="page" w:x="1670" w:y="976"/>
        <w:numPr>
          <w:ilvl w:val="0"/>
          <w:numId w:val="6"/>
        </w:numPr>
        <w:tabs>
          <w:tab w:val="left" w:pos="1026"/>
        </w:tabs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BB6BC0">
        <w:rPr>
          <w:rFonts w:ascii="Times New Roman" w:hAnsi="Times New Roman" w:cs="Times New Roman"/>
          <w:sz w:val="28"/>
          <w:szCs w:val="28"/>
        </w:rPr>
        <w:t>«4». Материал усваивается на достаточном уровне, но уровень усво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ения не всегда соответствует требованиям программы. Фантазия и воображе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ние достаточно развиты. Владеет элементами сценического внимания, обще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ния. Материал усваивается, но есть недочёты в работе. Недостаточно удаётся перемена ролей в играх. Необходимо развивать сценическую выразитель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ность, пластичность, внимание. Вместе с тем, трудоспособен, виден</w:t>
      </w:r>
    </w:p>
    <w:p w:rsidR="009D097D" w:rsidRPr="00BB6BC0" w:rsidRDefault="009D097D" w:rsidP="009D097D">
      <w:pPr>
        <w:framePr w:w="9408" w:h="14545" w:hRule="exact" w:wrap="none" w:vAnchor="page" w:hAnchor="page" w:x="1670" w:y="976"/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BB6BC0">
        <w:rPr>
          <w:rFonts w:ascii="Times New Roman" w:hAnsi="Times New Roman" w:cs="Times New Roman"/>
          <w:sz w:val="28"/>
          <w:szCs w:val="28"/>
        </w:rPr>
        <w:t>прогресс в развитии.</w:t>
      </w:r>
    </w:p>
    <w:p w:rsidR="009D097D" w:rsidRPr="00BB6BC0" w:rsidRDefault="009D097D" w:rsidP="009D097D">
      <w:pPr>
        <w:framePr w:w="9408" w:h="14545" w:hRule="exact" w:wrap="none" w:vAnchor="page" w:hAnchor="page" w:x="1670" w:y="976"/>
        <w:numPr>
          <w:ilvl w:val="0"/>
          <w:numId w:val="6"/>
        </w:numPr>
        <w:tabs>
          <w:tab w:val="left" w:pos="1028"/>
        </w:tabs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BB6BC0">
        <w:rPr>
          <w:rFonts w:ascii="Times New Roman" w:hAnsi="Times New Roman" w:cs="Times New Roman"/>
          <w:sz w:val="28"/>
          <w:szCs w:val="28"/>
        </w:rPr>
        <w:t>«4-». Материал усваивается частично. Фантазия и воображение раз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виты недостаточно. Недочеты в работе. Недостаточно удаётся перемена ро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лей в играх. Необходимо развивать сценическую выразительность, пластич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ность, внимание. Вместе с тем, старателен, есть определенный прогресс в развитии.</w:t>
      </w:r>
    </w:p>
    <w:p w:rsidR="009D097D" w:rsidRPr="00BB6BC0" w:rsidRDefault="009D097D" w:rsidP="009D097D">
      <w:pPr>
        <w:framePr w:w="9408" w:h="14545" w:hRule="exact" w:wrap="none" w:vAnchor="page" w:hAnchor="page" w:x="1670" w:y="976"/>
        <w:numPr>
          <w:ilvl w:val="0"/>
          <w:numId w:val="6"/>
        </w:numPr>
        <w:tabs>
          <w:tab w:val="left" w:pos="1026"/>
        </w:tabs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BB6BC0">
        <w:rPr>
          <w:rFonts w:ascii="Times New Roman" w:hAnsi="Times New Roman" w:cs="Times New Roman"/>
          <w:sz w:val="28"/>
          <w:szCs w:val="28"/>
        </w:rPr>
        <w:t>«3». Материал усваивается частично. Знает об элементах сцениче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ское внимание, общение. Фантазия и воображение развиты недостаточно. Недостаточно пластичен. Частично владеет словесным действием. Может рассказать о некоторых театральных играх. Заметны его желание и стремле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ние развиваться.</w:t>
      </w:r>
    </w:p>
    <w:p w:rsidR="009D097D" w:rsidRPr="00BB6BC0" w:rsidRDefault="009D097D" w:rsidP="009D097D">
      <w:pPr>
        <w:framePr w:w="9408" w:h="14545" w:hRule="exact" w:wrap="none" w:vAnchor="page" w:hAnchor="page" w:x="1670" w:y="976"/>
        <w:numPr>
          <w:ilvl w:val="0"/>
          <w:numId w:val="6"/>
        </w:numPr>
        <w:tabs>
          <w:tab w:val="left" w:pos="1026"/>
        </w:tabs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BB6BC0">
        <w:rPr>
          <w:rFonts w:ascii="Times New Roman" w:hAnsi="Times New Roman" w:cs="Times New Roman"/>
          <w:sz w:val="28"/>
          <w:szCs w:val="28"/>
        </w:rPr>
        <w:t>«3-». Материал усваивается плохо. Фантазия и воображение развиты не развиты. Плохая пластичность. Плохо владеет словесным действием. Но при этом заметны желание и стремление развиваться.</w:t>
      </w:r>
    </w:p>
    <w:p w:rsidR="009D097D" w:rsidRPr="00BB6BC0" w:rsidRDefault="009D097D" w:rsidP="009D097D">
      <w:pPr>
        <w:framePr w:w="9408" w:h="14545" w:hRule="exact" w:wrap="none" w:vAnchor="page" w:hAnchor="page" w:x="1670" w:y="976"/>
        <w:numPr>
          <w:ilvl w:val="0"/>
          <w:numId w:val="6"/>
        </w:numPr>
        <w:tabs>
          <w:tab w:val="left" w:pos="1026"/>
        </w:tabs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BB6BC0">
        <w:rPr>
          <w:rFonts w:ascii="Times New Roman" w:hAnsi="Times New Roman" w:cs="Times New Roman"/>
          <w:sz w:val="28"/>
          <w:szCs w:val="28"/>
        </w:rPr>
        <w:t>«2». Недисциплинированность. Неуважение к коллективу. Пропуски без уважительных причин. Не может провести игру. Не владеет сценическим вниманием. Не усваивает материал. Отсутствует желание заниматься и раз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виваться.</w:t>
      </w:r>
    </w:p>
    <w:p w:rsidR="009D097D" w:rsidRPr="00BB6BC0" w:rsidRDefault="00C02B69" w:rsidP="009D097D">
      <w:pPr>
        <w:pStyle w:val="60"/>
        <w:framePr w:w="9408" w:h="14545" w:hRule="exact" w:wrap="none" w:vAnchor="page" w:hAnchor="page" w:x="1670" w:y="976"/>
        <w:shd w:val="clear" w:color="auto" w:fill="auto"/>
      </w:pPr>
      <w:r>
        <w:t>Основы актерского мастерства</w:t>
      </w:r>
      <w:r w:rsidR="009277A4">
        <w:t xml:space="preserve">, подготовка </w:t>
      </w:r>
      <w:r w:rsidR="00FD0804">
        <w:t>сценических номеров</w:t>
      </w:r>
    </w:p>
    <w:p w:rsidR="009D097D" w:rsidRPr="00BB6BC0" w:rsidRDefault="009D097D" w:rsidP="009D097D">
      <w:pPr>
        <w:framePr w:w="9408" w:h="14545" w:hRule="exact" w:wrap="none" w:vAnchor="page" w:hAnchor="page" w:x="1670" w:y="976"/>
        <w:numPr>
          <w:ilvl w:val="0"/>
          <w:numId w:val="6"/>
        </w:numPr>
        <w:tabs>
          <w:tab w:val="left" w:pos="1026"/>
        </w:tabs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BB6BC0">
        <w:rPr>
          <w:rFonts w:ascii="Times New Roman" w:hAnsi="Times New Roman" w:cs="Times New Roman"/>
          <w:sz w:val="28"/>
          <w:szCs w:val="28"/>
        </w:rPr>
        <w:t>«5+» - трудоспособность, заинтересованность в освоении предмета, полная самоотдача на занятиях и на сценической площадке; творческий под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ход, инициативность в решении</w:t>
      </w:r>
    </w:p>
    <w:p w:rsidR="009D097D" w:rsidRPr="00BB6BC0" w:rsidRDefault="009D097D" w:rsidP="009D097D">
      <w:pPr>
        <w:pStyle w:val="a5"/>
        <w:framePr w:wrap="none" w:vAnchor="page" w:hAnchor="page" w:x="10795" w:y="15589"/>
        <w:shd w:val="clear" w:color="auto" w:fill="auto"/>
        <w:spacing w:line="220" w:lineRule="exact"/>
        <w:rPr>
          <w:sz w:val="28"/>
          <w:szCs w:val="28"/>
        </w:rPr>
      </w:pPr>
      <w:r w:rsidRPr="00BB6BC0">
        <w:rPr>
          <w:sz w:val="28"/>
          <w:szCs w:val="28"/>
        </w:rPr>
        <w:t>30</w:t>
      </w:r>
    </w:p>
    <w:p w:rsidR="009D097D" w:rsidRPr="00BB6BC0" w:rsidRDefault="009D097D" w:rsidP="009D097D">
      <w:pPr>
        <w:rPr>
          <w:rFonts w:ascii="Times New Roman" w:hAnsi="Times New Roman" w:cs="Times New Roman"/>
          <w:sz w:val="28"/>
          <w:szCs w:val="28"/>
        </w:rPr>
        <w:sectPr w:rsidR="009D097D" w:rsidRPr="00BB6BC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D097D" w:rsidRPr="00BB6BC0" w:rsidRDefault="009D097D" w:rsidP="009D097D">
      <w:pPr>
        <w:framePr w:w="9403" w:h="13575" w:hRule="exact" w:wrap="none" w:vAnchor="page" w:hAnchor="page" w:x="1673" w:y="981"/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BB6BC0">
        <w:rPr>
          <w:rFonts w:ascii="Times New Roman" w:hAnsi="Times New Roman" w:cs="Times New Roman"/>
          <w:sz w:val="28"/>
          <w:szCs w:val="28"/>
        </w:rPr>
        <w:lastRenderedPageBreak/>
        <w:t>творческих задач, точное и результативное выполнение заданий препо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давателя, домашних заданий, активная работа над собой;</w:t>
      </w:r>
    </w:p>
    <w:p w:rsidR="009D097D" w:rsidRPr="00BB6BC0" w:rsidRDefault="009D097D" w:rsidP="009D097D">
      <w:pPr>
        <w:framePr w:w="9403" w:h="13575" w:hRule="exact" w:wrap="none" w:vAnchor="page" w:hAnchor="page" w:x="1673" w:y="981"/>
        <w:numPr>
          <w:ilvl w:val="0"/>
          <w:numId w:val="6"/>
        </w:numPr>
        <w:tabs>
          <w:tab w:val="left" w:pos="1023"/>
        </w:tabs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BB6BC0">
        <w:rPr>
          <w:rFonts w:ascii="Times New Roman" w:hAnsi="Times New Roman" w:cs="Times New Roman"/>
          <w:sz w:val="28"/>
          <w:szCs w:val="28"/>
        </w:rPr>
        <w:t>«5» - трудоспособность, заинтересованность в освоении предмета, полная самоотдача на занятиях и на сценической площадке; творческий под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ход, точное и результативное выполнение заданий преподавателя, домашних заданий, активная работа над собой;</w:t>
      </w:r>
    </w:p>
    <w:p w:rsidR="009D097D" w:rsidRPr="00BB6BC0" w:rsidRDefault="009D097D" w:rsidP="009D097D">
      <w:pPr>
        <w:framePr w:w="9403" w:h="13575" w:hRule="exact" w:wrap="none" w:vAnchor="page" w:hAnchor="page" w:x="1673" w:y="981"/>
        <w:numPr>
          <w:ilvl w:val="0"/>
          <w:numId w:val="6"/>
        </w:numPr>
        <w:tabs>
          <w:tab w:val="left" w:pos="1023"/>
        </w:tabs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BB6BC0">
        <w:rPr>
          <w:rFonts w:ascii="Times New Roman" w:hAnsi="Times New Roman" w:cs="Times New Roman"/>
          <w:sz w:val="28"/>
          <w:szCs w:val="28"/>
        </w:rPr>
        <w:t>«5-» - достаточная заинтересованность в освоении предмета, актив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ная работа на занятиях, но не всегда точное и результативное выполнение за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даний преподавателя;</w:t>
      </w:r>
    </w:p>
    <w:p w:rsidR="009D097D" w:rsidRPr="00BB6BC0" w:rsidRDefault="009D097D" w:rsidP="009D097D">
      <w:pPr>
        <w:framePr w:w="9403" w:h="13575" w:hRule="exact" w:wrap="none" w:vAnchor="page" w:hAnchor="page" w:x="1673" w:y="981"/>
        <w:numPr>
          <w:ilvl w:val="0"/>
          <w:numId w:val="6"/>
        </w:numPr>
        <w:tabs>
          <w:tab w:val="left" w:pos="1021"/>
        </w:tabs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BB6BC0">
        <w:rPr>
          <w:rFonts w:ascii="Times New Roman" w:hAnsi="Times New Roman" w:cs="Times New Roman"/>
          <w:sz w:val="28"/>
          <w:szCs w:val="28"/>
        </w:rPr>
        <w:t>«4+» - достаточно активная работа на занятиях, но не всегда точное и результативное выполнение заданий преподавателя;</w:t>
      </w:r>
    </w:p>
    <w:p w:rsidR="009D097D" w:rsidRPr="00BB6BC0" w:rsidRDefault="009D097D" w:rsidP="009D097D">
      <w:pPr>
        <w:framePr w:w="9403" w:h="13575" w:hRule="exact" w:wrap="none" w:vAnchor="page" w:hAnchor="page" w:x="1673" w:y="981"/>
        <w:numPr>
          <w:ilvl w:val="0"/>
          <w:numId w:val="6"/>
        </w:numPr>
        <w:tabs>
          <w:tab w:val="left" w:pos="1023"/>
        </w:tabs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BB6BC0">
        <w:rPr>
          <w:rFonts w:ascii="Times New Roman" w:hAnsi="Times New Roman" w:cs="Times New Roman"/>
          <w:sz w:val="28"/>
          <w:szCs w:val="28"/>
        </w:rPr>
        <w:t>«4» - поставленные задачи и задания выполняются, но недостаточно точно и (или) старательно, слабая работа над собой; заинтересованность про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является только на уроке; учащийся демонстрирует творческое развитие, по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нимает задачи обучения;</w:t>
      </w:r>
    </w:p>
    <w:p w:rsidR="009D097D" w:rsidRPr="00BB6BC0" w:rsidRDefault="009D097D" w:rsidP="009D097D">
      <w:pPr>
        <w:framePr w:w="9403" w:h="13575" w:hRule="exact" w:wrap="none" w:vAnchor="page" w:hAnchor="page" w:x="1673" w:y="981"/>
        <w:numPr>
          <w:ilvl w:val="0"/>
          <w:numId w:val="6"/>
        </w:numPr>
        <w:tabs>
          <w:tab w:val="left" w:pos="1021"/>
        </w:tabs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BB6BC0">
        <w:rPr>
          <w:rFonts w:ascii="Times New Roman" w:hAnsi="Times New Roman" w:cs="Times New Roman"/>
          <w:sz w:val="28"/>
          <w:szCs w:val="28"/>
        </w:rPr>
        <w:t>«4-» - поставленные задачи и задания выполняются ниже требований программы, отсутствует или плохо организована самостоятельная работа; пропуски занятий; невнимательность и неточность в выполнении заданий;</w:t>
      </w:r>
    </w:p>
    <w:p w:rsidR="009D097D" w:rsidRPr="00BB6BC0" w:rsidRDefault="009D097D" w:rsidP="009D097D">
      <w:pPr>
        <w:framePr w:w="9403" w:h="13575" w:hRule="exact" w:wrap="none" w:vAnchor="page" w:hAnchor="page" w:x="1673" w:y="981"/>
        <w:numPr>
          <w:ilvl w:val="0"/>
          <w:numId w:val="6"/>
        </w:numPr>
        <w:tabs>
          <w:tab w:val="left" w:pos="1023"/>
        </w:tabs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BB6BC0">
        <w:rPr>
          <w:rFonts w:ascii="Times New Roman" w:hAnsi="Times New Roman" w:cs="Times New Roman"/>
          <w:sz w:val="28"/>
          <w:szCs w:val="28"/>
        </w:rPr>
        <w:t>«3+» - самостоятельная работа отсутствует, пропуски занятий, зада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ния выполняются вяло и фрагментарно, невнимательность при выполнении заданий; интерес к занятиям отсутствует;</w:t>
      </w:r>
    </w:p>
    <w:p w:rsidR="009D097D" w:rsidRPr="00BB6BC0" w:rsidRDefault="009D097D" w:rsidP="009D097D">
      <w:pPr>
        <w:framePr w:w="9403" w:h="13575" w:hRule="exact" w:wrap="none" w:vAnchor="page" w:hAnchor="page" w:x="1673" w:y="981"/>
        <w:numPr>
          <w:ilvl w:val="0"/>
          <w:numId w:val="6"/>
        </w:numPr>
        <w:tabs>
          <w:tab w:val="left" w:pos="1023"/>
        </w:tabs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BB6BC0">
        <w:rPr>
          <w:rFonts w:ascii="Times New Roman" w:hAnsi="Times New Roman" w:cs="Times New Roman"/>
          <w:sz w:val="28"/>
          <w:szCs w:val="28"/>
        </w:rPr>
        <w:t>«3» - самостоятельная работа отсутствует, пропуски занятий; постав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ленные преподавателем задачи понимаются с трудом; невнимательность, от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сутствие самостоятельной работы; отсутствие творческого самочувствия; при этом проявляет определенные технические усилия на сценической площадке;</w:t>
      </w:r>
    </w:p>
    <w:p w:rsidR="009D097D" w:rsidRPr="00BB6BC0" w:rsidRDefault="009D097D" w:rsidP="009D097D">
      <w:pPr>
        <w:framePr w:w="9403" w:h="13575" w:hRule="exact" w:wrap="none" w:vAnchor="page" w:hAnchor="page" w:x="1673" w:y="981"/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BB6BC0">
        <w:rPr>
          <w:rFonts w:ascii="Times New Roman" w:hAnsi="Times New Roman" w:cs="Times New Roman"/>
          <w:sz w:val="28"/>
          <w:szCs w:val="28"/>
        </w:rPr>
        <w:t>«3-» - отсутствие интереса к занятиям, отсутствие заинтересованности в результате; поставленные преподавателем задачи практически не понима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ются и выполняются крайне редко и (или) в незначительном объеме;</w:t>
      </w:r>
    </w:p>
    <w:p w:rsidR="009D097D" w:rsidRPr="00BB6BC0" w:rsidRDefault="009D097D" w:rsidP="009D097D">
      <w:pPr>
        <w:pStyle w:val="a5"/>
        <w:framePr w:wrap="none" w:vAnchor="page" w:hAnchor="page" w:x="10797" w:y="15589"/>
        <w:shd w:val="clear" w:color="auto" w:fill="auto"/>
        <w:spacing w:line="220" w:lineRule="exact"/>
        <w:rPr>
          <w:sz w:val="28"/>
          <w:szCs w:val="28"/>
        </w:rPr>
      </w:pPr>
      <w:r w:rsidRPr="00BB6BC0">
        <w:rPr>
          <w:sz w:val="28"/>
          <w:szCs w:val="28"/>
        </w:rPr>
        <w:t>31</w:t>
      </w:r>
    </w:p>
    <w:p w:rsidR="009D097D" w:rsidRPr="00BB6BC0" w:rsidRDefault="009D097D" w:rsidP="009D097D">
      <w:pPr>
        <w:rPr>
          <w:rFonts w:ascii="Times New Roman" w:hAnsi="Times New Roman" w:cs="Times New Roman"/>
          <w:sz w:val="28"/>
          <w:szCs w:val="28"/>
        </w:rPr>
        <w:sectPr w:rsidR="009D097D" w:rsidRPr="00BB6BC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D097D" w:rsidRPr="00BB6BC0" w:rsidRDefault="009D097D" w:rsidP="009D097D">
      <w:pPr>
        <w:framePr w:w="9403" w:h="14544" w:hRule="exact" w:wrap="none" w:vAnchor="page" w:hAnchor="page" w:x="1673" w:y="976"/>
        <w:numPr>
          <w:ilvl w:val="0"/>
          <w:numId w:val="6"/>
        </w:numPr>
        <w:tabs>
          <w:tab w:val="left" w:pos="1024"/>
        </w:tabs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BB6BC0">
        <w:rPr>
          <w:rFonts w:ascii="Times New Roman" w:hAnsi="Times New Roman" w:cs="Times New Roman"/>
          <w:sz w:val="28"/>
          <w:szCs w:val="28"/>
        </w:rPr>
        <w:lastRenderedPageBreak/>
        <w:t>«2» - отсутствие интереса к занятиям, задания не выполняются, пло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хая дисциплина, расхолаживающее действие на других учащихся и на атмо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сферу занятий; отсутствие творческой актерской природы.</w:t>
      </w:r>
    </w:p>
    <w:p w:rsidR="009D097D" w:rsidRPr="00BB6BC0" w:rsidRDefault="00C02B69" w:rsidP="009D097D">
      <w:pPr>
        <w:pStyle w:val="60"/>
        <w:framePr w:w="9403" w:h="14544" w:hRule="exact" w:wrap="none" w:vAnchor="page" w:hAnchor="page" w:x="1673" w:y="976"/>
        <w:shd w:val="clear" w:color="auto" w:fill="auto"/>
      </w:pPr>
      <w:r>
        <w:t>Художественное слово</w:t>
      </w:r>
    </w:p>
    <w:p w:rsidR="009D097D" w:rsidRPr="00BB6BC0" w:rsidRDefault="009D097D" w:rsidP="009D097D">
      <w:pPr>
        <w:framePr w:w="9403" w:h="14544" w:hRule="exact" w:wrap="none" w:vAnchor="page" w:hAnchor="page" w:x="1673" w:y="976"/>
        <w:numPr>
          <w:ilvl w:val="0"/>
          <w:numId w:val="6"/>
        </w:numPr>
        <w:tabs>
          <w:tab w:val="left" w:pos="1024"/>
        </w:tabs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BB6BC0">
        <w:rPr>
          <w:rFonts w:ascii="Times New Roman" w:hAnsi="Times New Roman" w:cs="Times New Roman"/>
          <w:sz w:val="28"/>
          <w:szCs w:val="28"/>
        </w:rPr>
        <w:t>оценка «5» - дикционная культура, соблюдение орфоэпических зако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нов, логики речи; выразительное, богатое интонационно, точное, эмоцио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нальное исполнение произведений различных жанров (в соответствии с эта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пами освоения программы); донесение авторской задачи, подтекста; работо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способность, успешная самостоятельная работа по освоению профессиональ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ных навыков, дисциплина, самоконтроль;</w:t>
      </w:r>
    </w:p>
    <w:p w:rsidR="009D097D" w:rsidRPr="00BB6BC0" w:rsidRDefault="009D097D" w:rsidP="009D097D">
      <w:pPr>
        <w:framePr w:w="9403" w:h="14544" w:hRule="exact" w:wrap="none" w:vAnchor="page" w:hAnchor="page" w:x="1673" w:y="976"/>
        <w:numPr>
          <w:ilvl w:val="0"/>
          <w:numId w:val="6"/>
        </w:numPr>
        <w:tabs>
          <w:tab w:val="left" w:pos="1024"/>
        </w:tabs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BB6BC0">
        <w:rPr>
          <w:rFonts w:ascii="Times New Roman" w:hAnsi="Times New Roman" w:cs="Times New Roman"/>
          <w:sz w:val="28"/>
          <w:szCs w:val="28"/>
        </w:rPr>
        <w:t>оценка «4» - частично правильное использование элементов техники и логики речи, некоторая зажатость в исполнении, но с донесением логики авторской мысли, элементами интонационной выразительности; видимая возможность дальнейшего развития, дисциплина и желание обучаться;</w:t>
      </w:r>
    </w:p>
    <w:p w:rsidR="009D097D" w:rsidRPr="00BB6BC0" w:rsidRDefault="009D097D" w:rsidP="009D097D">
      <w:pPr>
        <w:framePr w:w="9403" w:h="14544" w:hRule="exact" w:wrap="none" w:vAnchor="page" w:hAnchor="page" w:x="1673" w:y="976"/>
        <w:numPr>
          <w:ilvl w:val="0"/>
          <w:numId w:val="6"/>
        </w:numPr>
        <w:tabs>
          <w:tab w:val="left" w:pos="1028"/>
        </w:tabs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BB6BC0">
        <w:rPr>
          <w:rFonts w:ascii="Times New Roman" w:hAnsi="Times New Roman" w:cs="Times New Roman"/>
          <w:sz w:val="28"/>
          <w:szCs w:val="28"/>
        </w:rPr>
        <w:t>оценка «3» - ученик плохо владеет элементами техники речи и сло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весного действия, недостаточно работает над собой, не держит сценическую задачу, не умеет пользоваться объектами внимания; говорит тихо, неэмоцио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нально, в основном из-за отсутствия самоконтроля, дисциплины, но в его ис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полнении присутствуют элементы освоенного материала, а также он прояв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ляет стремление к дальнейшему профессиональному росту;</w:t>
      </w:r>
    </w:p>
    <w:p w:rsidR="009D097D" w:rsidRPr="00BB6BC0" w:rsidRDefault="009D097D" w:rsidP="009D097D">
      <w:pPr>
        <w:framePr w:w="9403" w:h="14544" w:hRule="exact" w:wrap="none" w:vAnchor="page" w:hAnchor="page" w:x="1673" w:y="976"/>
        <w:numPr>
          <w:ilvl w:val="0"/>
          <w:numId w:val="6"/>
        </w:numPr>
        <w:tabs>
          <w:tab w:val="left" w:pos="1024"/>
        </w:tabs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BB6BC0">
        <w:rPr>
          <w:rFonts w:ascii="Times New Roman" w:hAnsi="Times New Roman" w:cs="Times New Roman"/>
          <w:sz w:val="28"/>
          <w:szCs w:val="28"/>
        </w:rPr>
        <w:t>оценка «2» - невозможность выполнить поставленные задачи по тех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нике, орфоэпии, логическому разбору, культуре речи и искусству звучащего слова в результате регулярного невыполнения заданий, недисциплинирован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ности, пропуска занятий без уважительных причин, невыполнения домашней работы.</w:t>
      </w:r>
    </w:p>
    <w:p w:rsidR="009D097D" w:rsidRPr="00BB6BC0" w:rsidRDefault="00C02B69" w:rsidP="009D097D">
      <w:pPr>
        <w:pStyle w:val="60"/>
        <w:framePr w:w="9403" w:h="14544" w:hRule="exact" w:wrap="none" w:vAnchor="page" w:hAnchor="page" w:x="1673" w:y="976"/>
        <w:shd w:val="clear" w:color="auto" w:fill="auto"/>
      </w:pPr>
      <w:r>
        <w:t xml:space="preserve"> Сценическое движение</w:t>
      </w:r>
    </w:p>
    <w:p w:rsidR="009D097D" w:rsidRPr="00BB6BC0" w:rsidRDefault="009D097D" w:rsidP="009D097D">
      <w:pPr>
        <w:framePr w:w="9403" w:h="14544" w:hRule="exact" w:wrap="none" w:vAnchor="page" w:hAnchor="page" w:x="1673" w:y="976"/>
        <w:numPr>
          <w:ilvl w:val="0"/>
          <w:numId w:val="6"/>
        </w:numPr>
        <w:tabs>
          <w:tab w:val="left" w:pos="1024"/>
        </w:tabs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BB6BC0">
        <w:rPr>
          <w:rFonts w:ascii="Times New Roman" w:hAnsi="Times New Roman" w:cs="Times New Roman"/>
          <w:sz w:val="28"/>
          <w:szCs w:val="28"/>
        </w:rPr>
        <w:t>Оценка «5+» ставится за отличное исполнение комплекса физиче</w:t>
      </w:r>
      <w:r w:rsidRPr="00BB6BC0">
        <w:rPr>
          <w:rFonts w:ascii="Times New Roman" w:hAnsi="Times New Roman" w:cs="Times New Roman"/>
          <w:sz w:val="28"/>
          <w:szCs w:val="28"/>
        </w:rPr>
        <w:softHyphen/>
        <w:t xml:space="preserve">ских упражнений, ритмических координаций, </w:t>
      </w:r>
      <w:proofErr w:type="spellStart"/>
      <w:r w:rsidRPr="00BB6BC0">
        <w:rPr>
          <w:rFonts w:ascii="Times New Roman" w:hAnsi="Times New Roman" w:cs="Times New Roman"/>
          <w:sz w:val="28"/>
          <w:szCs w:val="28"/>
        </w:rPr>
        <w:t>речедвигательных</w:t>
      </w:r>
      <w:proofErr w:type="spellEnd"/>
      <w:r w:rsidRPr="00BB6BC0">
        <w:rPr>
          <w:rFonts w:ascii="Times New Roman" w:hAnsi="Times New Roman" w:cs="Times New Roman"/>
          <w:sz w:val="28"/>
          <w:szCs w:val="28"/>
        </w:rPr>
        <w:t xml:space="preserve"> координа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ций, стилистически верное выполнение задания в соответствии и единстве с музыкальным сопровождением (либо - в</w:t>
      </w:r>
    </w:p>
    <w:p w:rsidR="009D097D" w:rsidRPr="00BB6BC0" w:rsidRDefault="009D097D" w:rsidP="009D097D">
      <w:pPr>
        <w:pStyle w:val="a5"/>
        <w:framePr w:wrap="none" w:vAnchor="page" w:hAnchor="page" w:x="10797" w:y="15589"/>
        <w:shd w:val="clear" w:color="auto" w:fill="auto"/>
        <w:spacing w:line="220" w:lineRule="exact"/>
        <w:rPr>
          <w:sz w:val="28"/>
          <w:szCs w:val="28"/>
        </w:rPr>
      </w:pPr>
      <w:r w:rsidRPr="00BB6BC0">
        <w:rPr>
          <w:sz w:val="28"/>
          <w:szCs w:val="28"/>
        </w:rPr>
        <w:t>32</w:t>
      </w:r>
    </w:p>
    <w:p w:rsidR="009D097D" w:rsidRPr="00BB6BC0" w:rsidRDefault="009D097D" w:rsidP="009D097D">
      <w:pPr>
        <w:rPr>
          <w:rFonts w:ascii="Times New Roman" w:hAnsi="Times New Roman" w:cs="Times New Roman"/>
          <w:sz w:val="28"/>
          <w:szCs w:val="28"/>
        </w:rPr>
        <w:sectPr w:rsidR="009D097D" w:rsidRPr="00BB6BC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D097D" w:rsidRPr="00BB6BC0" w:rsidRDefault="009D097D" w:rsidP="009D097D">
      <w:pPr>
        <w:framePr w:w="9408" w:h="14544" w:hRule="exact" w:wrap="none" w:vAnchor="page" w:hAnchor="page" w:x="1670" w:y="976"/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BB6BC0">
        <w:rPr>
          <w:rFonts w:ascii="Times New Roman" w:hAnsi="Times New Roman" w:cs="Times New Roman"/>
          <w:sz w:val="28"/>
          <w:szCs w:val="28"/>
        </w:rPr>
        <w:lastRenderedPageBreak/>
        <w:t>соответствии заданному преподавателю в словесной форме стилю дви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женческого эпизода, упражнения, сценки); за яркое, артистичное и техниче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ски безукоризненное выполнение задания или всей программы, сложность которой превышает требования образовательной программы;</w:t>
      </w:r>
    </w:p>
    <w:p w:rsidR="009D097D" w:rsidRPr="00BB6BC0" w:rsidRDefault="009D097D" w:rsidP="009D097D">
      <w:pPr>
        <w:framePr w:w="9408" w:h="14544" w:hRule="exact" w:wrap="none" w:vAnchor="page" w:hAnchor="page" w:x="1670" w:y="976"/>
        <w:numPr>
          <w:ilvl w:val="0"/>
          <w:numId w:val="7"/>
        </w:numPr>
        <w:tabs>
          <w:tab w:val="left" w:pos="1032"/>
        </w:tabs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BB6BC0">
        <w:rPr>
          <w:rFonts w:ascii="Times New Roman" w:hAnsi="Times New Roman" w:cs="Times New Roman"/>
          <w:sz w:val="28"/>
          <w:szCs w:val="28"/>
        </w:rPr>
        <w:t xml:space="preserve">Оценка «5» ставится за отличное исполнение комплекса физических упражнений, ритмических и </w:t>
      </w:r>
      <w:proofErr w:type="spellStart"/>
      <w:r w:rsidRPr="00BB6BC0">
        <w:rPr>
          <w:rFonts w:ascii="Times New Roman" w:hAnsi="Times New Roman" w:cs="Times New Roman"/>
          <w:sz w:val="28"/>
          <w:szCs w:val="28"/>
        </w:rPr>
        <w:t>речедвигательных</w:t>
      </w:r>
      <w:proofErr w:type="spellEnd"/>
      <w:r w:rsidRPr="00BB6BC0">
        <w:rPr>
          <w:rFonts w:ascii="Times New Roman" w:hAnsi="Times New Roman" w:cs="Times New Roman"/>
          <w:sz w:val="28"/>
          <w:szCs w:val="28"/>
        </w:rPr>
        <w:t xml:space="preserve"> координаций, либо комплек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сов упражнений; за стилистически верное исполнение заданного (музыкой либо преподавателем в словесной форме) комплекса; за технически верное и артистичное выполнение программы, сложность которой соответствует тре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бованиям образовательной программы;</w:t>
      </w:r>
    </w:p>
    <w:p w:rsidR="009D097D" w:rsidRPr="00BB6BC0" w:rsidRDefault="009D097D" w:rsidP="009D097D">
      <w:pPr>
        <w:framePr w:w="9408" w:h="14544" w:hRule="exact" w:wrap="none" w:vAnchor="page" w:hAnchor="page" w:x="1670" w:y="976"/>
        <w:numPr>
          <w:ilvl w:val="0"/>
          <w:numId w:val="7"/>
        </w:numPr>
        <w:tabs>
          <w:tab w:val="left" w:pos="1032"/>
        </w:tabs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BB6BC0">
        <w:rPr>
          <w:rFonts w:ascii="Times New Roman" w:hAnsi="Times New Roman" w:cs="Times New Roman"/>
          <w:sz w:val="28"/>
          <w:szCs w:val="28"/>
        </w:rPr>
        <w:t>Оценка «5-» ставится за правильное исполнение заданных координа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ций или упражнений; за стилистически верное исполнение заданного и под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готовленного заранее материала; за технически грамотное, но с незначитель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ными погрешностями (связанными с волнением или с несовершенством «движенческого аппарат»), исполнение программы; при этом учащийся про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являет артистизм и понимание художественной и технической задачи; исполняемая программа должна соответствовать требованиям образова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тельной программы;</w:t>
      </w:r>
    </w:p>
    <w:p w:rsidR="009D097D" w:rsidRPr="00BB6BC0" w:rsidRDefault="009D097D" w:rsidP="009D097D">
      <w:pPr>
        <w:framePr w:w="9408" w:h="14544" w:hRule="exact" w:wrap="none" w:vAnchor="page" w:hAnchor="page" w:x="1670" w:y="976"/>
        <w:numPr>
          <w:ilvl w:val="0"/>
          <w:numId w:val="7"/>
        </w:numPr>
        <w:tabs>
          <w:tab w:val="left" w:pos="1032"/>
        </w:tabs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BB6BC0">
        <w:rPr>
          <w:rFonts w:ascii="Times New Roman" w:hAnsi="Times New Roman" w:cs="Times New Roman"/>
          <w:sz w:val="28"/>
          <w:szCs w:val="28"/>
        </w:rPr>
        <w:t>Оценка «4+» ставится за хорошее в целом исполнение заданных ко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ординаций и комплексов с некоторыми погрешностями; за стилистически верное исполнение заранее подготовленного и отрепетированного материала; за технически грамотное исполнение программы, не отличающейся техниче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ской сложностью, с незначительными техническими погрешностями; слож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ность программы должна соответствовать требованиям образовательной про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граммы;</w:t>
      </w:r>
    </w:p>
    <w:p w:rsidR="009D097D" w:rsidRPr="00BB6BC0" w:rsidRDefault="009D097D" w:rsidP="009D097D">
      <w:pPr>
        <w:framePr w:w="9408" w:h="14544" w:hRule="exact" w:wrap="none" w:vAnchor="page" w:hAnchor="page" w:x="1670" w:y="976"/>
        <w:numPr>
          <w:ilvl w:val="0"/>
          <w:numId w:val="7"/>
        </w:numPr>
        <w:tabs>
          <w:tab w:val="left" w:pos="1032"/>
        </w:tabs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BB6BC0">
        <w:rPr>
          <w:rFonts w:ascii="Times New Roman" w:hAnsi="Times New Roman" w:cs="Times New Roman"/>
          <w:sz w:val="28"/>
          <w:szCs w:val="28"/>
        </w:rPr>
        <w:t xml:space="preserve">Оценка «4» ставится за хорошее, уверенное исполнение заданных координаций и комплексов, при наличии отлично исполненных большинства упражнений и неровном исполнении отдельных упражнений (связанном с волнением или несовершенством физического аппарата); за стилистически верное, исполнение большей части заранее подготовленного и </w:t>
      </w:r>
      <w:proofErr w:type="spellStart"/>
      <w:r w:rsidRPr="00BB6BC0">
        <w:rPr>
          <w:rFonts w:ascii="Times New Roman" w:hAnsi="Times New Roman" w:cs="Times New Roman"/>
          <w:sz w:val="28"/>
          <w:szCs w:val="28"/>
        </w:rPr>
        <w:t>отрепетиро</w:t>
      </w:r>
      <w:proofErr w:type="spellEnd"/>
      <w:r w:rsidR="003F2413">
        <w:rPr>
          <w:rFonts w:ascii="Times New Roman" w:hAnsi="Times New Roman" w:cs="Times New Roman"/>
          <w:sz w:val="28"/>
          <w:szCs w:val="28"/>
        </w:rPr>
        <w:t>-</w:t>
      </w:r>
      <w:r w:rsidRPr="00BB6BC0">
        <w:rPr>
          <w:rFonts w:ascii="Times New Roman" w:hAnsi="Times New Roman" w:cs="Times New Roman"/>
          <w:sz w:val="28"/>
          <w:szCs w:val="28"/>
        </w:rPr>
        <w:softHyphen/>
      </w:r>
    </w:p>
    <w:p w:rsidR="009D097D" w:rsidRPr="00BB6BC0" w:rsidRDefault="009D097D" w:rsidP="009D097D">
      <w:pPr>
        <w:pStyle w:val="a5"/>
        <w:framePr w:wrap="none" w:vAnchor="page" w:hAnchor="page" w:x="10795" w:y="15589"/>
        <w:shd w:val="clear" w:color="auto" w:fill="auto"/>
        <w:spacing w:line="220" w:lineRule="exact"/>
        <w:rPr>
          <w:sz w:val="28"/>
          <w:szCs w:val="28"/>
        </w:rPr>
      </w:pPr>
      <w:r w:rsidRPr="00BB6BC0">
        <w:rPr>
          <w:sz w:val="28"/>
          <w:szCs w:val="28"/>
        </w:rPr>
        <w:t>33</w:t>
      </w:r>
    </w:p>
    <w:p w:rsidR="009D097D" w:rsidRPr="00BB6BC0" w:rsidRDefault="009D097D" w:rsidP="009D097D">
      <w:pPr>
        <w:rPr>
          <w:rFonts w:ascii="Times New Roman" w:hAnsi="Times New Roman" w:cs="Times New Roman"/>
          <w:sz w:val="28"/>
          <w:szCs w:val="28"/>
        </w:rPr>
        <w:sectPr w:rsidR="009D097D" w:rsidRPr="00BB6BC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D097D" w:rsidRPr="00BB6BC0" w:rsidRDefault="009D097D" w:rsidP="009D097D">
      <w:pPr>
        <w:framePr w:w="9413" w:h="14540" w:hRule="exact" w:wrap="none" w:vAnchor="page" w:hAnchor="page" w:x="1668" w:y="981"/>
        <w:tabs>
          <w:tab w:val="left" w:pos="1032"/>
        </w:tabs>
        <w:spacing w:line="4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BB6BC0">
        <w:rPr>
          <w:rFonts w:ascii="Times New Roman" w:hAnsi="Times New Roman" w:cs="Times New Roman"/>
          <w:sz w:val="28"/>
          <w:szCs w:val="28"/>
        </w:rPr>
        <w:lastRenderedPageBreak/>
        <w:t>ванного материала; за технически грамотное исполнение программы, не от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личающейся технической сложностью, с техническими погрешностями, сви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детельствующими о недостаточной работе или старании, либо о недостаточ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но развитых физических данных; за осмысленное выполнение задач и при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лежное отношение к заданиям, при этом сложность программы должна соот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ветствовать требованиям образовательной программы или незначительно уступать им;</w:t>
      </w:r>
    </w:p>
    <w:p w:rsidR="009D097D" w:rsidRPr="00BB6BC0" w:rsidRDefault="009D097D" w:rsidP="009D097D">
      <w:pPr>
        <w:framePr w:w="9413" w:h="14540" w:hRule="exact" w:wrap="none" w:vAnchor="page" w:hAnchor="page" w:x="1668" w:y="981"/>
        <w:numPr>
          <w:ilvl w:val="0"/>
          <w:numId w:val="7"/>
        </w:numPr>
        <w:tabs>
          <w:tab w:val="left" w:pos="1042"/>
        </w:tabs>
        <w:spacing w:line="480" w:lineRule="exact"/>
        <w:ind w:firstLine="780"/>
        <w:jc w:val="both"/>
        <w:rPr>
          <w:rFonts w:ascii="Times New Roman" w:hAnsi="Times New Roman" w:cs="Times New Roman"/>
          <w:sz w:val="28"/>
          <w:szCs w:val="28"/>
        </w:rPr>
      </w:pPr>
      <w:r w:rsidRPr="00BB6BC0">
        <w:rPr>
          <w:rFonts w:ascii="Times New Roman" w:hAnsi="Times New Roman" w:cs="Times New Roman"/>
          <w:sz w:val="28"/>
          <w:szCs w:val="28"/>
        </w:rPr>
        <w:t>Оценка «4-» ставится за хорошее в целом выполнение заданных ко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ординаций и комплексов, при этом в исполнении больше видна работа пре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подавателя, чем учащегося; учащийся проявляет слабый интерес к предмету; за стилистическое соответствие в половине случаев заранее подготовленного и отрепетированного материала; учащийся не в состоянии самостоятельно почувствовать стиль, но понимает поставленные перед ним задачи и прила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гает усилия к их решению; за технически осмысленное, но неуверенное ис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полнение программы (упражнения) с отдельными погрешностями; имеется слабая физическая подготовка и недостаточное прилежание в процессе заня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тий; при этом учащийся проявляет понимание поставленных перед ним задач и стремление добиться результатов; сложность программы в целом соответ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ствует требованиям образовательной программы или немного уступает им;</w:t>
      </w:r>
    </w:p>
    <w:p w:rsidR="009D097D" w:rsidRPr="00BB6BC0" w:rsidRDefault="009D097D" w:rsidP="009D097D">
      <w:pPr>
        <w:framePr w:w="9413" w:h="14540" w:hRule="exact" w:wrap="none" w:vAnchor="page" w:hAnchor="page" w:x="1668" w:y="981"/>
        <w:numPr>
          <w:ilvl w:val="0"/>
          <w:numId w:val="7"/>
        </w:numPr>
        <w:tabs>
          <w:tab w:val="left" w:pos="1042"/>
        </w:tabs>
        <w:spacing w:line="480" w:lineRule="exact"/>
        <w:ind w:firstLine="780"/>
        <w:jc w:val="both"/>
        <w:rPr>
          <w:rFonts w:ascii="Times New Roman" w:hAnsi="Times New Roman" w:cs="Times New Roman"/>
          <w:sz w:val="28"/>
          <w:szCs w:val="28"/>
        </w:rPr>
      </w:pPr>
      <w:r w:rsidRPr="00BB6BC0">
        <w:rPr>
          <w:rFonts w:ascii="Times New Roman" w:hAnsi="Times New Roman" w:cs="Times New Roman"/>
          <w:sz w:val="28"/>
          <w:szCs w:val="28"/>
        </w:rPr>
        <w:t>Оценка «3+» ставится за неуверенное и безвольное исполнение за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данных координаций (программы) при наличии отдельных хорошо испол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ненных элементах; в исполнении имеется большое количество недоработок (результат недобросовестных занятий либо пропусков занятий); за отсут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ствие стилистики в движениях и пластике (в т.</w:t>
      </w:r>
      <w:r w:rsidR="003F2413">
        <w:rPr>
          <w:rFonts w:ascii="Times New Roman" w:hAnsi="Times New Roman" w:cs="Times New Roman"/>
          <w:sz w:val="28"/>
          <w:szCs w:val="28"/>
        </w:rPr>
        <w:t xml:space="preserve"> </w:t>
      </w:r>
      <w:r w:rsidRPr="00BB6BC0">
        <w:rPr>
          <w:rFonts w:ascii="Times New Roman" w:hAnsi="Times New Roman" w:cs="Times New Roman"/>
          <w:sz w:val="28"/>
          <w:szCs w:val="28"/>
        </w:rPr>
        <w:t>ч. в заранее подготовленном материале); при этом учащийся на словах понимает поставленные перед ним задачи; за технически некачественное исполнение, большое количество тех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нических недочетов при немногих хорошо выполненных координациях (упражнениях, элементах) как следствие недостаточного прилежания или не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совершенства физического аппарата; сложность исполняемой программы - ниже требований образовательной программы;</w:t>
      </w:r>
    </w:p>
    <w:p w:rsidR="009D097D" w:rsidRPr="00BB6BC0" w:rsidRDefault="009D097D" w:rsidP="009D097D">
      <w:pPr>
        <w:pStyle w:val="a5"/>
        <w:framePr w:wrap="none" w:vAnchor="page" w:hAnchor="page" w:x="10793" w:y="15589"/>
        <w:shd w:val="clear" w:color="auto" w:fill="auto"/>
        <w:spacing w:line="220" w:lineRule="exact"/>
        <w:rPr>
          <w:sz w:val="28"/>
          <w:szCs w:val="28"/>
        </w:rPr>
      </w:pPr>
      <w:r w:rsidRPr="00BB6BC0">
        <w:rPr>
          <w:sz w:val="28"/>
          <w:szCs w:val="28"/>
        </w:rPr>
        <w:t>34</w:t>
      </w:r>
    </w:p>
    <w:p w:rsidR="009D097D" w:rsidRPr="00BB6BC0" w:rsidRDefault="009D097D" w:rsidP="009D097D">
      <w:pPr>
        <w:rPr>
          <w:rFonts w:ascii="Times New Roman" w:hAnsi="Times New Roman" w:cs="Times New Roman"/>
          <w:sz w:val="28"/>
          <w:szCs w:val="28"/>
        </w:rPr>
        <w:sectPr w:rsidR="009D097D" w:rsidRPr="00BB6BC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D097D" w:rsidRPr="00BB6BC0" w:rsidRDefault="009D097D" w:rsidP="009D097D">
      <w:pPr>
        <w:framePr w:w="9413" w:h="14064" w:hRule="exact" w:wrap="none" w:vAnchor="page" w:hAnchor="page" w:x="1668" w:y="976"/>
        <w:numPr>
          <w:ilvl w:val="0"/>
          <w:numId w:val="7"/>
        </w:numPr>
        <w:tabs>
          <w:tab w:val="left" w:pos="1027"/>
        </w:tabs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BB6BC0">
        <w:rPr>
          <w:rFonts w:ascii="Times New Roman" w:hAnsi="Times New Roman" w:cs="Times New Roman"/>
          <w:sz w:val="28"/>
          <w:szCs w:val="28"/>
        </w:rPr>
        <w:lastRenderedPageBreak/>
        <w:t>Оценка «3» ставится за слабый уровень исполнения заданий средней и пониженной трудности; за программу, незначительная часть которой вы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полнена хорошо, а большая часть- с серьезными недочетами (как следствие недостаточной домашней и/или классной работы); за отсутствие стилистиче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ского соответствия в исполнении материала даже пониженной сложности; учащийся не прилагает усилий для достижения результатов; за технически слабое, небрежное исполнение материала пониженной трудности; при этом учащийся располагает знаниями программы в целом и отдельных ее элемен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тов;</w:t>
      </w:r>
    </w:p>
    <w:p w:rsidR="009D097D" w:rsidRPr="00BB6BC0" w:rsidRDefault="009D097D" w:rsidP="009D097D">
      <w:pPr>
        <w:framePr w:w="9413" w:h="14064" w:hRule="exact" w:wrap="none" w:vAnchor="page" w:hAnchor="page" w:x="1668" w:y="976"/>
        <w:numPr>
          <w:ilvl w:val="0"/>
          <w:numId w:val="7"/>
        </w:numPr>
        <w:tabs>
          <w:tab w:val="left" w:pos="1027"/>
        </w:tabs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BB6BC0">
        <w:rPr>
          <w:rFonts w:ascii="Times New Roman" w:hAnsi="Times New Roman" w:cs="Times New Roman"/>
          <w:sz w:val="28"/>
          <w:szCs w:val="28"/>
        </w:rPr>
        <w:t>Оценка «3-» ставится за слабое, безвольное, апатичное исполнение программы пониженной сложности; чувство стиля отсутствует, отсутствует желание или способность понять исполняемую программу; техническая сложность находится на элементарном уровне; непонимание задач и отсут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ствие желание понять задания преподавателя и выполнять их; сложность программы - на грани допустимой;</w:t>
      </w:r>
    </w:p>
    <w:p w:rsidR="009D097D" w:rsidRPr="00BB6BC0" w:rsidRDefault="009D097D" w:rsidP="009D097D">
      <w:pPr>
        <w:framePr w:w="9413" w:h="14064" w:hRule="exact" w:wrap="none" w:vAnchor="page" w:hAnchor="page" w:x="1668" w:y="976"/>
        <w:numPr>
          <w:ilvl w:val="0"/>
          <w:numId w:val="7"/>
        </w:numPr>
        <w:tabs>
          <w:tab w:val="left" w:pos="1027"/>
        </w:tabs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BB6BC0">
        <w:rPr>
          <w:rFonts w:ascii="Times New Roman" w:hAnsi="Times New Roman" w:cs="Times New Roman"/>
          <w:sz w:val="28"/>
          <w:szCs w:val="28"/>
        </w:rPr>
        <w:t>Оценка «2» ставится за полное отсутствие правильно исполненных элементов в программе; чувство стиля отсутствует, отсутствует желание или способность понять исполняемую программу; техническая сложность нахо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дится на элементарном уровне; непонимание задач и отсутствие желание по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нять задания преподавателя и выполнять их; также оценка «2» ставится за отказ выступать на зачете (экзамене) по причине недостаточной подготовки.</w:t>
      </w:r>
    </w:p>
    <w:p w:rsidR="009D097D" w:rsidRDefault="009D097D" w:rsidP="009D097D">
      <w:pPr>
        <w:pStyle w:val="a5"/>
        <w:framePr w:wrap="none" w:vAnchor="page" w:hAnchor="page" w:x="10793" w:y="15589"/>
        <w:shd w:val="clear" w:color="auto" w:fill="auto"/>
        <w:spacing w:line="220" w:lineRule="exact"/>
      </w:pPr>
      <w:r>
        <w:t>35</w:t>
      </w:r>
    </w:p>
    <w:p w:rsidR="009D097D" w:rsidRDefault="009D097D" w:rsidP="009D097D">
      <w:pPr>
        <w:rPr>
          <w:sz w:val="2"/>
          <w:szCs w:val="2"/>
        </w:rPr>
        <w:sectPr w:rsidR="009D097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D097D" w:rsidRPr="00BB6BC0" w:rsidRDefault="00C02B69" w:rsidP="009D097D">
      <w:pPr>
        <w:pStyle w:val="60"/>
        <w:framePr w:w="9418" w:h="14544" w:hRule="exact" w:wrap="none" w:vAnchor="page" w:hAnchor="page" w:x="1665" w:y="976"/>
        <w:shd w:val="clear" w:color="auto" w:fill="auto"/>
      </w:pPr>
      <w:r>
        <w:lastRenderedPageBreak/>
        <w:t>Ритмика, танец</w:t>
      </w:r>
    </w:p>
    <w:p w:rsidR="009D097D" w:rsidRPr="00BB6BC0" w:rsidRDefault="009D097D" w:rsidP="009D097D">
      <w:pPr>
        <w:framePr w:w="9418" w:h="14544" w:hRule="exact" w:wrap="none" w:vAnchor="page" w:hAnchor="page" w:x="1665" w:y="976"/>
        <w:numPr>
          <w:ilvl w:val="0"/>
          <w:numId w:val="7"/>
        </w:numPr>
        <w:tabs>
          <w:tab w:val="left" w:pos="1033"/>
        </w:tabs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BB6BC0">
        <w:rPr>
          <w:rFonts w:ascii="Times New Roman" w:hAnsi="Times New Roman" w:cs="Times New Roman"/>
          <w:sz w:val="28"/>
          <w:szCs w:val="28"/>
        </w:rPr>
        <w:t>«5+» - стабильно высокий интерес к предмету, инициативность в ра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боте, старательность, задания/упражнения выполняются с легкостью; объем домашней работы превышает требования программы; уровень достигнутых результатов превышает требования программы;</w:t>
      </w:r>
    </w:p>
    <w:p w:rsidR="009D097D" w:rsidRPr="00BB6BC0" w:rsidRDefault="009D097D" w:rsidP="009D097D">
      <w:pPr>
        <w:framePr w:w="9418" w:h="14544" w:hRule="exact" w:wrap="none" w:vAnchor="page" w:hAnchor="page" w:x="1665" w:y="976"/>
        <w:numPr>
          <w:ilvl w:val="0"/>
          <w:numId w:val="7"/>
        </w:numPr>
        <w:tabs>
          <w:tab w:val="left" w:pos="1033"/>
        </w:tabs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BB6BC0">
        <w:rPr>
          <w:rFonts w:ascii="Times New Roman" w:hAnsi="Times New Roman" w:cs="Times New Roman"/>
          <w:sz w:val="28"/>
          <w:szCs w:val="28"/>
        </w:rPr>
        <w:t>«5» - высокий интерес к предмету, правильные и грамотно выпол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ненные задания/упражнения, инициативность в работе; задания/упражнения выполняются с легкостью; регулярная домашняя работа;</w:t>
      </w:r>
    </w:p>
    <w:p w:rsidR="009D097D" w:rsidRPr="00BB6BC0" w:rsidRDefault="009D097D" w:rsidP="009D097D">
      <w:pPr>
        <w:framePr w:w="9418" w:h="14544" w:hRule="exact" w:wrap="none" w:vAnchor="page" w:hAnchor="page" w:x="1665" w:y="976"/>
        <w:numPr>
          <w:ilvl w:val="0"/>
          <w:numId w:val="7"/>
        </w:numPr>
        <w:tabs>
          <w:tab w:val="left" w:pos="1033"/>
        </w:tabs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BB6BC0">
        <w:rPr>
          <w:rFonts w:ascii="Times New Roman" w:hAnsi="Times New Roman" w:cs="Times New Roman"/>
          <w:sz w:val="28"/>
          <w:szCs w:val="28"/>
        </w:rPr>
        <w:t>«5-» - интерес к предмету, старательность, имеются незначительные недочеты в выполненных заданиях/упражнениях; регулярная домашняя ра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бота;</w:t>
      </w:r>
    </w:p>
    <w:p w:rsidR="009D097D" w:rsidRPr="00BB6BC0" w:rsidRDefault="009D097D" w:rsidP="009D097D">
      <w:pPr>
        <w:framePr w:w="9418" w:h="14544" w:hRule="exact" w:wrap="none" w:vAnchor="page" w:hAnchor="page" w:x="1665" w:y="976"/>
        <w:numPr>
          <w:ilvl w:val="0"/>
          <w:numId w:val="7"/>
        </w:numPr>
        <w:tabs>
          <w:tab w:val="left" w:pos="1033"/>
        </w:tabs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BB6BC0">
        <w:rPr>
          <w:rFonts w:ascii="Times New Roman" w:hAnsi="Times New Roman" w:cs="Times New Roman"/>
          <w:sz w:val="28"/>
          <w:szCs w:val="28"/>
        </w:rPr>
        <w:t>«4+» - достаточный интерес к предмету, старательность, грамотно выполненные задания/упражнения, но с небольшими недочетами;</w:t>
      </w:r>
    </w:p>
    <w:p w:rsidR="009D097D" w:rsidRPr="00BB6BC0" w:rsidRDefault="009D097D" w:rsidP="009D097D">
      <w:pPr>
        <w:framePr w:w="9418" w:h="14544" w:hRule="exact" w:wrap="none" w:vAnchor="page" w:hAnchor="page" w:x="1665" w:y="976"/>
        <w:numPr>
          <w:ilvl w:val="0"/>
          <w:numId w:val="7"/>
        </w:numPr>
        <w:tabs>
          <w:tab w:val="left" w:pos="1033"/>
        </w:tabs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BB6BC0">
        <w:rPr>
          <w:rFonts w:ascii="Times New Roman" w:hAnsi="Times New Roman" w:cs="Times New Roman"/>
          <w:sz w:val="28"/>
          <w:szCs w:val="28"/>
        </w:rPr>
        <w:t>«4» - программа предмета выполняется, общий уровень умений и навыков соответствует требованиям программы, но ученик не всегда стара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телен либо пропускает занятия; имеются недочеты в выполненных задани</w:t>
      </w:r>
      <w:r w:rsidRPr="00BB6BC0">
        <w:rPr>
          <w:rFonts w:ascii="Times New Roman" w:hAnsi="Times New Roman" w:cs="Times New Roman"/>
          <w:sz w:val="28"/>
          <w:szCs w:val="28"/>
        </w:rPr>
        <w:softHyphen/>
        <w:t xml:space="preserve">ях/упражнениях; либо наличие существенных недочетов в выполнении </w:t>
      </w:r>
      <w:proofErr w:type="gramStart"/>
      <w:r w:rsidRPr="00BB6BC0">
        <w:rPr>
          <w:rFonts w:ascii="Times New Roman" w:hAnsi="Times New Roman" w:cs="Times New Roman"/>
          <w:sz w:val="28"/>
          <w:szCs w:val="28"/>
        </w:rPr>
        <w:t xml:space="preserve">зада- </w:t>
      </w:r>
      <w:proofErr w:type="spellStart"/>
      <w:r w:rsidRPr="00BB6BC0">
        <w:rPr>
          <w:rFonts w:ascii="Times New Roman" w:hAnsi="Times New Roman" w:cs="Times New Roman"/>
          <w:sz w:val="28"/>
          <w:szCs w:val="28"/>
        </w:rPr>
        <w:t>ний</w:t>
      </w:r>
      <w:proofErr w:type="spellEnd"/>
      <w:proofErr w:type="gramEnd"/>
      <w:r w:rsidRPr="00BB6BC0">
        <w:rPr>
          <w:rFonts w:ascii="Times New Roman" w:hAnsi="Times New Roman" w:cs="Times New Roman"/>
          <w:sz w:val="28"/>
          <w:szCs w:val="28"/>
        </w:rPr>
        <w:t>/</w:t>
      </w:r>
      <w:r w:rsidR="00C02B69">
        <w:rPr>
          <w:rFonts w:ascii="Times New Roman" w:hAnsi="Times New Roman" w:cs="Times New Roman"/>
          <w:sz w:val="28"/>
          <w:szCs w:val="28"/>
        </w:rPr>
        <w:t xml:space="preserve"> </w:t>
      </w:r>
      <w:r w:rsidRPr="00BB6BC0">
        <w:rPr>
          <w:rFonts w:ascii="Times New Roman" w:hAnsi="Times New Roman" w:cs="Times New Roman"/>
          <w:sz w:val="28"/>
          <w:szCs w:val="28"/>
        </w:rPr>
        <w:t>упражнений по причине недостаточных природных данных при наличии старательности в выполнении;</w:t>
      </w:r>
    </w:p>
    <w:p w:rsidR="009D097D" w:rsidRPr="00BB6BC0" w:rsidRDefault="009D097D" w:rsidP="009D097D">
      <w:pPr>
        <w:framePr w:w="9418" w:h="14544" w:hRule="exact" w:wrap="none" w:vAnchor="page" w:hAnchor="page" w:x="1665" w:y="976"/>
        <w:numPr>
          <w:ilvl w:val="0"/>
          <w:numId w:val="7"/>
        </w:numPr>
        <w:tabs>
          <w:tab w:val="left" w:pos="1033"/>
        </w:tabs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BB6BC0">
        <w:rPr>
          <w:rFonts w:ascii="Times New Roman" w:hAnsi="Times New Roman" w:cs="Times New Roman"/>
          <w:sz w:val="28"/>
          <w:szCs w:val="28"/>
        </w:rPr>
        <w:t>«4-» - программа предмета выполняется не полностью, уровень при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обретенных умений и навыков не вполне соответствует требованиям про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граммы, недостаточная старательность, пропуски занятий, ряд недочетов в выполнении заданий/упражнений; либо наличие существенных недочетов в выполнении заданий/упражнений по причине недостаточных</w:t>
      </w:r>
    </w:p>
    <w:p w:rsidR="009D097D" w:rsidRPr="00BB6BC0" w:rsidRDefault="009D097D" w:rsidP="009D097D">
      <w:pPr>
        <w:pStyle w:val="a5"/>
        <w:framePr w:wrap="none" w:vAnchor="page" w:hAnchor="page" w:x="10790" w:y="15589"/>
        <w:shd w:val="clear" w:color="auto" w:fill="auto"/>
        <w:spacing w:line="220" w:lineRule="exact"/>
        <w:rPr>
          <w:sz w:val="28"/>
          <w:szCs w:val="28"/>
        </w:rPr>
      </w:pPr>
      <w:r w:rsidRPr="00BB6BC0">
        <w:rPr>
          <w:sz w:val="28"/>
          <w:szCs w:val="28"/>
        </w:rPr>
        <w:t>37</w:t>
      </w:r>
    </w:p>
    <w:p w:rsidR="009D097D" w:rsidRPr="00BB6BC0" w:rsidRDefault="009D097D" w:rsidP="009D097D">
      <w:pPr>
        <w:rPr>
          <w:rFonts w:ascii="Times New Roman" w:hAnsi="Times New Roman" w:cs="Times New Roman"/>
          <w:sz w:val="28"/>
          <w:szCs w:val="28"/>
        </w:rPr>
        <w:sectPr w:rsidR="009D097D" w:rsidRPr="00BB6BC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D097D" w:rsidRPr="00BB6BC0" w:rsidRDefault="009D097D" w:rsidP="009D097D">
      <w:pPr>
        <w:framePr w:w="9408" w:h="14545" w:hRule="exact" w:wrap="none" w:vAnchor="page" w:hAnchor="page" w:x="1670" w:y="976"/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BB6BC0">
        <w:rPr>
          <w:rFonts w:ascii="Times New Roman" w:hAnsi="Times New Roman" w:cs="Times New Roman"/>
          <w:sz w:val="28"/>
          <w:szCs w:val="28"/>
        </w:rPr>
        <w:lastRenderedPageBreak/>
        <w:t>природных данных при наличии старательности в выполнении;</w:t>
      </w:r>
    </w:p>
    <w:p w:rsidR="009D097D" w:rsidRPr="00BB6BC0" w:rsidRDefault="009D097D" w:rsidP="009D097D">
      <w:pPr>
        <w:framePr w:w="9408" w:h="14545" w:hRule="exact" w:wrap="none" w:vAnchor="page" w:hAnchor="page" w:x="1670" w:y="976"/>
        <w:numPr>
          <w:ilvl w:val="0"/>
          <w:numId w:val="7"/>
        </w:numPr>
        <w:tabs>
          <w:tab w:val="left" w:pos="1030"/>
        </w:tabs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BB6BC0">
        <w:rPr>
          <w:rFonts w:ascii="Times New Roman" w:hAnsi="Times New Roman" w:cs="Times New Roman"/>
          <w:sz w:val="28"/>
          <w:szCs w:val="28"/>
        </w:rPr>
        <w:t>«3+» - недостаточная подготовка, материал усваивается частично, в выполняемых заданиях/упражнениях имеются существенные недочеты; вме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сте в тем учащийся имеет достаточные перспективы для улучшения успевае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мости;</w:t>
      </w:r>
    </w:p>
    <w:p w:rsidR="009D097D" w:rsidRPr="00BB6BC0" w:rsidRDefault="009D097D" w:rsidP="009D097D">
      <w:pPr>
        <w:framePr w:w="9408" w:h="14545" w:hRule="exact" w:wrap="none" w:vAnchor="page" w:hAnchor="page" w:x="1670" w:y="976"/>
        <w:numPr>
          <w:ilvl w:val="0"/>
          <w:numId w:val="7"/>
        </w:numPr>
        <w:tabs>
          <w:tab w:val="left" w:pos="1030"/>
        </w:tabs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BB6BC0">
        <w:rPr>
          <w:rFonts w:ascii="Times New Roman" w:hAnsi="Times New Roman" w:cs="Times New Roman"/>
          <w:sz w:val="28"/>
          <w:szCs w:val="28"/>
        </w:rPr>
        <w:t>«3» - слабая подготовка, присутствие лишь нескольких элементов освоенного материала, безынициативность;</w:t>
      </w:r>
    </w:p>
    <w:p w:rsidR="009D097D" w:rsidRPr="00BB6BC0" w:rsidRDefault="009D097D" w:rsidP="009D097D">
      <w:pPr>
        <w:framePr w:w="9408" w:h="14545" w:hRule="exact" w:wrap="none" w:vAnchor="page" w:hAnchor="page" w:x="1670" w:y="976"/>
        <w:numPr>
          <w:ilvl w:val="0"/>
          <w:numId w:val="7"/>
        </w:numPr>
        <w:tabs>
          <w:tab w:val="left" w:pos="1030"/>
        </w:tabs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BB6BC0">
        <w:rPr>
          <w:rFonts w:ascii="Times New Roman" w:hAnsi="Times New Roman" w:cs="Times New Roman"/>
          <w:sz w:val="28"/>
          <w:szCs w:val="28"/>
        </w:rPr>
        <w:t>«3-» - крайне слабая подготовка, почти полное отсутствие усвоения материала, безынициативность;</w:t>
      </w:r>
    </w:p>
    <w:p w:rsidR="00C02B69" w:rsidRPr="00C02B69" w:rsidRDefault="009D097D" w:rsidP="00C02B69">
      <w:pPr>
        <w:framePr w:w="9408" w:h="14545" w:hRule="exact" w:wrap="none" w:vAnchor="page" w:hAnchor="page" w:x="1670" w:y="976"/>
        <w:numPr>
          <w:ilvl w:val="0"/>
          <w:numId w:val="7"/>
        </w:numPr>
        <w:tabs>
          <w:tab w:val="left" w:pos="1030"/>
        </w:tabs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BB6BC0">
        <w:rPr>
          <w:rFonts w:ascii="Times New Roman" w:hAnsi="Times New Roman" w:cs="Times New Roman"/>
          <w:sz w:val="28"/>
          <w:szCs w:val="28"/>
        </w:rPr>
        <w:t>«2» («неудовлетворительно») - отсутствие усвоения материала, про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пуск занятий по неуважительной причине,</w:t>
      </w:r>
      <w:r w:rsidR="00C02B69">
        <w:rPr>
          <w:rFonts w:ascii="Times New Roman" w:hAnsi="Times New Roman" w:cs="Times New Roman"/>
          <w:sz w:val="28"/>
          <w:szCs w:val="28"/>
        </w:rPr>
        <w:t xml:space="preserve"> отсутствие интереса к предмету</w:t>
      </w:r>
    </w:p>
    <w:p w:rsidR="009D097D" w:rsidRPr="00BB6BC0" w:rsidRDefault="009D097D" w:rsidP="009D097D">
      <w:pPr>
        <w:pStyle w:val="60"/>
        <w:framePr w:w="9408" w:h="14545" w:hRule="exact" w:wrap="none" w:vAnchor="page" w:hAnchor="page" w:x="1670" w:y="976"/>
        <w:shd w:val="clear" w:color="auto" w:fill="auto"/>
      </w:pPr>
      <w:r w:rsidRPr="00BB6BC0">
        <w:t>Беседы об искусстве; История театрального искусства</w:t>
      </w:r>
    </w:p>
    <w:p w:rsidR="009D097D" w:rsidRPr="00BB6BC0" w:rsidRDefault="009D097D" w:rsidP="009D097D">
      <w:pPr>
        <w:framePr w:w="9408" w:h="14545" w:hRule="exact" w:wrap="none" w:vAnchor="page" w:hAnchor="page" w:x="1670" w:y="976"/>
        <w:numPr>
          <w:ilvl w:val="0"/>
          <w:numId w:val="7"/>
        </w:numPr>
        <w:tabs>
          <w:tab w:val="left" w:pos="1030"/>
        </w:tabs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BB6BC0">
        <w:rPr>
          <w:rFonts w:ascii="Times New Roman" w:hAnsi="Times New Roman" w:cs="Times New Roman"/>
          <w:sz w:val="28"/>
          <w:szCs w:val="28"/>
        </w:rPr>
        <w:t>оценка «5+» - стабильно высокий интерес к предмету, правильные и грамотные ответы на заданные вопросы, наличие активной инициативы в освоении материала предмета, глубокое знание теории, умение разбираться в материале предмета: отличное знание музыкальных и архитектурных стилей, имен, биографий, музыкальных произведений, регулярное выполнение до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машних заданий, умение литературно грамотно изложить ответ в устной и письменной форме;</w:t>
      </w:r>
    </w:p>
    <w:p w:rsidR="009D097D" w:rsidRPr="00BB6BC0" w:rsidRDefault="009D097D" w:rsidP="009D097D">
      <w:pPr>
        <w:framePr w:w="9408" w:h="14545" w:hRule="exact" w:wrap="none" w:vAnchor="page" w:hAnchor="page" w:x="1670" w:y="976"/>
        <w:numPr>
          <w:ilvl w:val="0"/>
          <w:numId w:val="7"/>
        </w:numPr>
        <w:tabs>
          <w:tab w:val="left" w:pos="1030"/>
        </w:tabs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BB6BC0">
        <w:rPr>
          <w:rFonts w:ascii="Times New Roman" w:hAnsi="Times New Roman" w:cs="Times New Roman"/>
          <w:sz w:val="28"/>
          <w:szCs w:val="28"/>
        </w:rPr>
        <w:t>оценка «5» - наличие интереса к предмету, правильные и грамотные ответы на заданные вопросы, наличие инициативы в освоении отдельных тем предмета, знание теории, хорошее знание музыкальных и архитектурных стилей, имен, биографий, музыкальных произведений в объеме изучаемых тем предмета, регулярное выполнение домашних заданий, умение литера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турно грамотно изложить ответ в устной или письменной форме;</w:t>
      </w:r>
    </w:p>
    <w:p w:rsidR="009D097D" w:rsidRPr="00BB6BC0" w:rsidRDefault="00C02B69" w:rsidP="009D097D">
      <w:pPr>
        <w:framePr w:w="9408" w:h="14545" w:hRule="exact" w:wrap="none" w:vAnchor="page" w:hAnchor="page" w:x="1670" w:y="976"/>
        <w:numPr>
          <w:ilvl w:val="0"/>
          <w:numId w:val="7"/>
        </w:numPr>
        <w:tabs>
          <w:tab w:val="left" w:pos="1030"/>
        </w:tabs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«5-</w:t>
      </w:r>
      <w:r w:rsidR="009D097D" w:rsidRPr="00BB6BC0">
        <w:rPr>
          <w:rFonts w:ascii="Times New Roman" w:hAnsi="Times New Roman" w:cs="Times New Roman"/>
          <w:sz w:val="28"/>
          <w:szCs w:val="28"/>
        </w:rPr>
        <w:t>» - наличие интереса к предмету или отдельным тем предмета, правильные ответы на заданные вопросы, знание теории, знание музыкальных и архитектурных стилей, имен, биографий, музыкальных про</w:t>
      </w:r>
      <w:r w:rsidR="009D097D" w:rsidRPr="00BB6BC0">
        <w:rPr>
          <w:rFonts w:ascii="Times New Roman" w:hAnsi="Times New Roman" w:cs="Times New Roman"/>
          <w:sz w:val="28"/>
          <w:szCs w:val="28"/>
        </w:rPr>
        <w:softHyphen/>
        <w:t>изведений в объеме изучаемых тем предмета, регулярное выполнение до</w:t>
      </w:r>
      <w:r w:rsidR="009D097D" w:rsidRPr="00BB6BC0">
        <w:rPr>
          <w:rFonts w:ascii="Times New Roman" w:hAnsi="Times New Roman" w:cs="Times New Roman"/>
          <w:sz w:val="28"/>
          <w:szCs w:val="28"/>
        </w:rPr>
        <w:softHyphen/>
        <w:t>машних заданий, грамотное, но с несущественными недочетами, изложение</w:t>
      </w:r>
    </w:p>
    <w:p w:rsidR="009D097D" w:rsidRPr="00BB6BC0" w:rsidRDefault="009D097D" w:rsidP="009D097D">
      <w:pPr>
        <w:pStyle w:val="a5"/>
        <w:framePr w:wrap="none" w:vAnchor="page" w:hAnchor="page" w:x="10795" w:y="15589"/>
        <w:shd w:val="clear" w:color="auto" w:fill="auto"/>
        <w:spacing w:line="220" w:lineRule="exact"/>
        <w:rPr>
          <w:sz w:val="28"/>
          <w:szCs w:val="28"/>
        </w:rPr>
      </w:pPr>
      <w:r w:rsidRPr="00BB6BC0">
        <w:rPr>
          <w:sz w:val="28"/>
          <w:szCs w:val="28"/>
        </w:rPr>
        <w:t>38</w:t>
      </w:r>
    </w:p>
    <w:p w:rsidR="009D097D" w:rsidRPr="00BB6BC0" w:rsidRDefault="009D097D" w:rsidP="009D097D">
      <w:pPr>
        <w:rPr>
          <w:rFonts w:ascii="Times New Roman" w:hAnsi="Times New Roman" w:cs="Times New Roman"/>
          <w:sz w:val="28"/>
          <w:szCs w:val="28"/>
        </w:rPr>
        <w:sectPr w:rsidR="009D097D" w:rsidRPr="00BB6BC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D097D" w:rsidRPr="00BB6BC0" w:rsidRDefault="009D097D" w:rsidP="00FD0804">
      <w:pPr>
        <w:framePr w:w="9408" w:h="15591" w:hRule="exact" w:wrap="none" w:vAnchor="page" w:hAnchor="page" w:x="1670" w:y="981"/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BB6BC0">
        <w:rPr>
          <w:rFonts w:ascii="Times New Roman" w:hAnsi="Times New Roman" w:cs="Times New Roman"/>
          <w:sz w:val="28"/>
          <w:szCs w:val="28"/>
        </w:rPr>
        <w:lastRenderedPageBreak/>
        <w:t>ответа;</w:t>
      </w:r>
    </w:p>
    <w:p w:rsidR="009D097D" w:rsidRPr="00BB6BC0" w:rsidRDefault="009D097D" w:rsidP="00FD0804">
      <w:pPr>
        <w:framePr w:w="9408" w:h="15591" w:hRule="exact" w:wrap="none" w:vAnchor="page" w:hAnchor="page" w:x="1670" w:y="981"/>
        <w:numPr>
          <w:ilvl w:val="0"/>
          <w:numId w:val="7"/>
        </w:numPr>
        <w:tabs>
          <w:tab w:val="left" w:pos="1023"/>
        </w:tabs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BB6BC0">
        <w:rPr>
          <w:rFonts w:ascii="Times New Roman" w:hAnsi="Times New Roman" w:cs="Times New Roman"/>
          <w:sz w:val="28"/>
          <w:szCs w:val="28"/>
        </w:rPr>
        <w:t>оценка «4+» - правильные ответы на заданные вопросы, владение теоретическими знаниями в достаточном объеме, аккуратное выполнение домашних заданий, изложение ответа с небольшими ошибками или суще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ственными литературными погрешностями, интерес к предмету;</w:t>
      </w:r>
    </w:p>
    <w:p w:rsidR="009D097D" w:rsidRPr="00BB6BC0" w:rsidRDefault="009D097D" w:rsidP="00FD0804">
      <w:pPr>
        <w:framePr w:w="9408" w:h="15591" w:hRule="exact" w:wrap="none" w:vAnchor="page" w:hAnchor="page" w:x="1670" w:y="981"/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BB6BC0">
        <w:rPr>
          <w:rFonts w:ascii="Times New Roman" w:hAnsi="Times New Roman" w:cs="Times New Roman"/>
          <w:sz w:val="28"/>
          <w:szCs w:val="28"/>
        </w:rPr>
        <w:t xml:space="preserve">«4» - грамотные ответы на заданные вопросы, но с небольшими </w:t>
      </w:r>
      <w:proofErr w:type="spellStart"/>
      <w:r w:rsidRPr="00BB6BC0">
        <w:rPr>
          <w:rFonts w:ascii="Times New Roman" w:hAnsi="Times New Roman" w:cs="Times New Roman"/>
          <w:sz w:val="28"/>
          <w:szCs w:val="28"/>
        </w:rPr>
        <w:t>о</w:t>
      </w:r>
      <w:r w:rsidRPr="00BB6BC0">
        <w:rPr>
          <w:rStyle w:val="27"/>
          <w:rFonts w:eastAsia="Arial Unicode MS"/>
        </w:rPr>
        <w:t>ттт</w:t>
      </w:r>
      <w:r w:rsidRPr="00BB6BC0">
        <w:rPr>
          <w:rFonts w:ascii="Times New Roman" w:hAnsi="Times New Roman" w:cs="Times New Roman"/>
          <w:sz w:val="28"/>
          <w:szCs w:val="28"/>
        </w:rPr>
        <w:t>иб</w:t>
      </w:r>
      <w:proofErr w:type="spellEnd"/>
      <w:r w:rsidRPr="00BB6BC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B6BC0">
        <w:rPr>
          <w:rFonts w:ascii="Times New Roman" w:hAnsi="Times New Roman" w:cs="Times New Roman"/>
          <w:sz w:val="28"/>
          <w:szCs w:val="28"/>
        </w:rPr>
        <w:t>ками</w:t>
      </w:r>
      <w:proofErr w:type="spellEnd"/>
      <w:r w:rsidRPr="00BB6BC0">
        <w:rPr>
          <w:rFonts w:ascii="Times New Roman" w:hAnsi="Times New Roman" w:cs="Times New Roman"/>
          <w:sz w:val="28"/>
          <w:szCs w:val="28"/>
        </w:rPr>
        <w:t xml:space="preserve"> и литературными погрешностями, регулярное выполнение домашних заданий, интерес к отдельным темам предмета;</w:t>
      </w:r>
    </w:p>
    <w:p w:rsidR="009D097D" w:rsidRPr="00BB6BC0" w:rsidRDefault="009D097D" w:rsidP="00FD0804">
      <w:pPr>
        <w:framePr w:w="9408" w:h="15591" w:hRule="exact" w:wrap="none" w:vAnchor="page" w:hAnchor="page" w:x="1670" w:y="981"/>
        <w:numPr>
          <w:ilvl w:val="0"/>
          <w:numId w:val="7"/>
        </w:numPr>
        <w:tabs>
          <w:tab w:val="left" w:pos="1023"/>
        </w:tabs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BB6BC0">
        <w:rPr>
          <w:rFonts w:ascii="Times New Roman" w:hAnsi="Times New Roman" w:cs="Times New Roman"/>
          <w:sz w:val="28"/>
          <w:szCs w:val="28"/>
        </w:rPr>
        <w:t>«4-» - ответы на вопросы содержат ряд неточностей при достаточном уровне владения материалом предмета, пробелы в теоретических знаниях, пониженный интерес к предмету;</w:t>
      </w:r>
    </w:p>
    <w:p w:rsidR="009D097D" w:rsidRPr="00BB6BC0" w:rsidRDefault="009D097D" w:rsidP="00FD0804">
      <w:pPr>
        <w:framePr w:w="9408" w:h="15591" w:hRule="exact" w:wrap="none" w:vAnchor="page" w:hAnchor="page" w:x="1670" w:y="981"/>
        <w:numPr>
          <w:ilvl w:val="0"/>
          <w:numId w:val="7"/>
        </w:numPr>
        <w:tabs>
          <w:tab w:val="left" w:pos="1022"/>
        </w:tabs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BB6BC0">
        <w:rPr>
          <w:rFonts w:ascii="Times New Roman" w:hAnsi="Times New Roman" w:cs="Times New Roman"/>
          <w:sz w:val="28"/>
          <w:szCs w:val="28"/>
        </w:rPr>
        <w:t>«3+» - наличие существенных неточностей в ответах на вопросы, не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достаточный уровень владения теоретическими знаниями, отсутствие инте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реса к предмету;</w:t>
      </w:r>
    </w:p>
    <w:p w:rsidR="009D097D" w:rsidRPr="00BB6BC0" w:rsidRDefault="009D097D" w:rsidP="00FD0804">
      <w:pPr>
        <w:framePr w:w="9408" w:h="15591" w:hRule="exact" w:wrap="none" w:vAnchor="page" w:hAnchor="page" w:x="1670" w:y="981"/>
        <w:numPr>
          <w:ilvl w:val="0"/>
          <w:numId w:val="7"/>
        </w:numPr>
        <w:tabs>
          <w:tab w:val="left" w:pos="1022"/>
        </w:tabs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BB6BC0">
        <w:rPr>
          <w:rFonts w:ascii="Times New Roman" w:hAnsi="Times New Roman" w:cs="Times New Roman"/>
          <w:sz w:val="28"/>
          <w:szCs w:val="28"/>
        </w:rPr>
        <w:t>«3» - слабая теоретическая подготовка, присутствие лишь несколь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ких элементов освоенного материала, безынициативность, отсутствие инте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реса к предмету;</w:t>
      </w:r>
    </w:p>
    <w:p w:rsidR="009D097D" w:rsidRPr="00BB6BC0" w:rsidRDefault="009D097D" w:rsidP="00FD0804">
      <w:pPr>
        <w:framePr w:w="9408" w:h="15591" w:hRule="exact" w:wrap="none" w:vAnchor="page" w:hAnchor="page" w:x="1670" w:y="981"/>
        <w:numPr>
          <w:ilvl w:val="0"/>
          <w:numId w:val="7"/>
        </w:numPr>
        <w:tabs>
          <w:tab w:val="left" w:pos="1023"/>
        </w:tabs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BB6BC0">
        <w:rPr>
          <w:rFonts w:ascii="Times New Roman" w:hAnsi="Times New Roman" w:cs="Times New Roman"/>
          <w:sz w:val="28"/>
          <w:szCs w:val="28"/>
        </w:rPr>
        <w:t>«3-» - непонимание материала, крайне слабая теоретическая подго</w:t>
      </w:r>
      <w:r w:rsidRPr="00BB6BC0">
        <w:rPr>
          <w:rFonts w:ascii="Times New Roman" w:hAnsi="Times New Roman" w:cs="Times New Roman"/>
          <w:sz w:val="28"/>
          <w:szCs w:val="28"/>
        </w:rPr>
        <w:softHyphen/>
        <w:t>товка, отсутствие интереса к предмету;</w:t>
      </w:r>
    </w:p>
    <w:p w:rsidR="009D097D" w:rsidRDefault="009D097D" w:rsidP="00FD0804">
      <w:pPr>
        <w:framePr w:w="9408" w:h="15591" w:hRule="exact" w:wrap="none" w:vAnchor="page" w:hAnchor="page" w:x="1670" w:y="981"/>
        <w:numPr>
          <w:ilvl w:val="0"/>
          <w:numId w:val="7"/>
        </w:numPr>
        <w:tabs>
          <w:tab w:val="left" w:pos="1023"/>
        </w:tabs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BB6BC0">
        <w:rPr>
          <w:rFonts w:ascii="Times New Roman" w:hAnsi="Times New Roman" w:cs="Times New Roman"/>
          <w:sz w:val="28"/>
          <w:szCs w:val="28"/>
        </w:rPr>
        <w:t>«2» - непонимание материала, отсутствие теоретической подготовки, пропуск занятий по неуважительной причине, отсутствие интереса к предме</w:t>
      </w:r>
      <w:r w:rsidRPr="00BB6BC0">
        <w:rPr>
          <w:rFonts w:ascii="Times New Roman" w:hAnsi="Times New Roman" w:cs="Times New Roman"/>
          <w:sz w:val="28"/>
          <w:szCs w:val="28"/>
        </w:rPr>
        <w:softHyphen/>
        <w:t xml:space="preserve">ту. При проведении </w:t>
      </w:r>
      <w:r w:rsidRPr="00BB6BC0">
        <w:rPr>
          <w:rStyle w:val="28"/>
          <w:rFonts w:eastAsia="Arial Unicode MS"/>
        </w:rPr>
        <w:t>итоговой аттестации</w:t>
      </w:r>
      <w:r w:rsidRPr="00BB6BC0">
        <w:rPr>
          <w:rFonts w:ascii="Times New Roman" w:hAnsi="Times New Roman" w:cs="Times New Roman"/>
          <w:sz w:val="28"/>
          <w:szCs w:val="28"/>
        </w:rPr>
        <w:t xml:space="preserve"> используется система оценок «отлично», «хорошо», «удовлетворительно», «плохо».</w:t>
      </w:r>
    </w:p>
    <w:p w:rsidR="00FD0804" w:rsidRDefault="00FD0804" w:rsidP="00FD0804">
      <w:pPr>
        <w:framePr w:w="9408" w:h="15591" w:hRule="exact" w:wrap="none" w:vAnchor="page" w:hAnchor="page" w:x="1670" w:y="981"/>
        <w:tabs>
          <w:tab w:val="left" w:pos="1023"/>
        </w:tabs>
        <w:spacing w:line="4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Вокальный ансамбль</w:t>
      </w:r>
    </w:p>
    <w:p w:rsidR="00FD0804" w:rsidRPr="00FD0804" w:rsidRDefault="00FD0804" w:rsidP="00FD0804">
      <w:pPr>
        <w:pStyle w:val="ae"/>
        <w:framePr w:w="9408" w:h="15591" w:hRule="exact" w:wrap="none" w:vAnchor="page" w:hAnchor="page" w:x="1670" w:y="981"/>
        <w:tabs>
          <w:tab w:val="left" w:pos="1023"/>
        </w:tabs>
        <w:spacing w:line="48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D0804">
        <w:rPr>
          <w:rFonts w:ascii="Times New Roman" w:hAnsi="Times New Roman" w:cs="Times New Roman"/>
          <w:sz w:val="28"/>
          <w:szCs w:val="28"/>
        </w:rPr>
        <w:t>оценка «5»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/>
          <w:spacing w:val="2"/>
          <w:sz w:val="28"/>
          <w:szCs w:val="28"/>
        </w:rPr>
        <w:t>регулярное посещение занятия</w:t>
      </w:r>
      <w:r w:rsidRPr="00761C8F">
        <w:rPr>
          <w:rFonts w:ascii="Times New Roman" w:hAnsi="Times New Roman"/>
          <w:spacing w:val="2"/>
          <w:sz w:val="28"/>
          <w:szCs w:val="28"/>
        </w:rPr>
        <w:t>, отсутствие пропусков без уважительных причин, знание своей партии во всех произ</w:t>
      </w:r>
      <w:r>
        <w:rPr>
          <w:rFonts w:ascii="Times New Roman" w:hAnsi="Times New Roman"/>
          <w:spacing w:val="2"/>
          <w:sz w:val="28"/>
          <w:szCs w:val="28"/>
        </w:rPr>
        <w:t>ведениях, разучиваемых</w:t>
      </w:r>
      <w:r w:rsidRPr="00761C8F">
        <w:rPr>
          <w:rFonts w:ascii="Times New Roman" w:hAnsi="Times New Roman"/>
          <w:spacing w:val="2"/>
          <w:sz w:val="28"/>
          <w:szCs w:val="28"/>
        </w:rPr>
        <w:t xml:space="preserve"> классе, активная эмоциональная работа на з</w:t>
      </w:r>
      <w:r>
        <w:rPr>
          <w:rFonts w:ascii="Times New Roman" w:hAnsi="Times New Roman"/>
          <w:spacing w:val="2"/>
          <w:sz w:val="28"/>
          <w:szCs w:val="28"/>
        </w:rPr>
        <w:t>анятиях, участие на всех концертах ансамбля.</w:t>
      </w:r>
    </w:p>
    <w:p w:rsidR="00FD0804" w:rsidRPr="00FD0804" w:rsidRDefault="00FD0804" w:rsidP="00FD0804">
      <w:pPr>
        <w:pStyle w:val="ae"/>
        <w:framePr w:w="9408" w:h="15591" w:hRule="exact" w:wrap="none" w:vAnchor="page" w:hAnchor="page" w:x="1670" w:y="981"/>
        <w:tabs>
          <w:tab w:val="left" w:pos="1023"/>
        </w:tabs>
        <w:spacing w:line="48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оценка «4</w:t>
      </w:r>
      <w:r w:rsidRPr="00FD080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FD0804"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2"/>
          <w:sz w:val="28"/>
          <w:szCs w:val="28"/>
        </w:rPr>
        <w:t>регулярное посещение занятий</w:t>
      </w:r>
      <w:r w:rsidRPr="00761C8F">
        <w:rPr>
          <w:rFonts w:ascii="Times New Roman" w:hAnsi="Times New Roman"/>
          <w:spacing w:val="2"/>
          <w:sz w:val="28"/>
          <w:szCs w:val="28"/>
        </w:rPr>
        <w:t>, отсутствие пропусков без уважительных причин, активная работа в классе, сдач</w:t>
      </w:r>
      <w:r>
        <w:rPr>
          <w:rFonts w:ascii="Times New Roman" w:hAnsi="Times New Roman"/>
          <w:spacing w:val="2"/>
          <w:sz w:val="28"/>
          <w:szCs w:val="28"/>
        </w:rPr>
        <w:t xml:space="preserve">а партии всей </w:t>
      </w:r>
      <w:r w:rsidRPr="00761C8F">
        <w:rPr>
          <w:rFonts w:ascii="Times New Roman" w:hAnsi="Times New Roman"/>
          <w:spacing w:val="2"/>
          <w:sz w:val="28"/>
          <w:szCs w:val="28"/>
        </w:rPr>
        <w:t>при недостаточной проработке трудных технических фрагментов (вокально-интонационная неточ</w:t>
      </w:r>
      <w:r>
        <w:rPr>
          <w:rFonts w:ascii="Times New Roman" w:hAnsi="Times New Roman"/>
          <w:spacing w:val="2"/>
          <w:sz w:val="28"/>
          <w:szCs w:val="28"/>
        </w:rPr>
        <w:t>ность), участие в концертах.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097D" w:rsidRPr="00BB6BC0" w:rsidRDefault="009D097D" w:rsidP="009D097D">
      <w:pPr>
        <w:pStyle w:val="a5"/>
        <w:framePr w:wrap="none" w:vAnchor="page" w:hAnchor="page" w:x="10795" w:y="15589"/>
        <w:shd w:val="clear" w:color="auto" w:fill="auto"/>
        <w:spacing w:line="220" w:lineRule="exact"/>
        <w:rPr>
          <w:sz w:val="28"/>
          <w:szCs w:val="28"/>
        </w:rPr>
      </w:pPr>
      <w:r w:rsidRPr="00BB6BC0">
        <w:rPr>
          <w:sz w:val="28"/>
          <w:szCs w:val="28"/>
        </w:rPr>
        <w:t>39</w:t>
      </w:r>
    </w:p>
    <w:p w:rsidR="009D097D" w:rsidRPr="00BB6BC0" w:rsidRDefault="009D097D" w:rsidP="009D097D">
      <w:pPr>
        <w:rPr>
          <w:rFonts w:ascii="Times New Roman" w:hAnsi="Times New Roman" w:cs="Times New Roman"/>
          <w:sz w:val="28"/>
          <w:szCs w:val="28"/>
        </w:rPr>
        <w:sectPr w:rsidR="009D097D" w:rsidRPr="00BB6BC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D0804" w:rsidRDefault="00FD0804" w:rsidP="00670019">
      <w:pPr>
        <w:framePr w:w="9408" w:h="14548" w:hRule="exact" w:wrap="none" w:vAnchor="page" w:hAnchor="page" w:x="1670" w:y="976"/>
        <w:tabs>
          <w:tab w:val="left" w:pos="1057"/>
        </w:tabs>
        <w:spacing w:line="480" w:lineRule="exact"/>
        <w:ind w:left="760"/>
        <w:jc w:val="both"/>
        <w:rPr>
          <w:rFonts w:ascii="Times New Roman" w:hAnsi="Times New Roman" w:cs="Times New Roman"/>
          <w:sz w:val="28"/>
          <w:szCs w:val="28"/>
        </w:rPr>
      </w:pPr>
    </w:p>
    <w:p w:rsidR="00FD0804" w:rsidRDefault="00FD0804" w:rsidP="00670019">
      <w:pPr>
        <w:framePr w:w="9408" w:h="14548" w:hRule="exact" w:wrap="none" w:vAnchor="page" w:hAnchor="page" w:x="1670" w:y="976"/>
        <w:tabs>
          <w:tab w:val="left" w:pos="1057"/>
        </w:tabs>
        <w:spacing w:line="480" w:lineRule="exact"/>
        <w:ind w:left="760"/>
        <w:jc w:val="both"/>
        <w:rPr>
          <w:rFonts w:ascii="Times New Roman" w:hAnsi="Times New Roman" w:cs="Times New Roman"/>
          <w:sz w:val="28"/>
          <w:szCs w:val="28"/>
        </w:rPr>
      </w:pPr>
    </w:p>
    <w:p w:rsidR="00020395" w:rsidRDefault="00020395" w:rsidP="00670019">
      <w:pPr>
        <w:framePr w:w="9408" w:h="14548" w:hRule="exact" w:wrap="none" w:vAnchor="page" w:hAnchor="page" w:x="1670" w:y="976"/>
        <w:tabs>
          <w:tab w:val="left" w:pos="1057"/>
        </w:tabs>
        <w:spacing w:line="480" w:lineRule="exact"/>
        <w:ind w:left="760"/>
        <w:jc w:val="both"/>
        <w:rPr>
          <w:rFonts w:ascii="Times New Roman" w:hAnsi="Times New Roman" w:cs="Times New Roman"/>
          <w:sz w:val="28"/>
          <w:szCs w:val="28"/>
        </w:rPr>
      </w:pPr>
    </w:p>
    <w:p w:rsidR="00020395" w:rsidRDefault="00020395" w:rsidP="00020395">
      <w:pPr>
        <w:framePr w:w="9408" w:h="14548" w:hRule="exact" w:wrap="none" w:vAnchor="page" w:hAnchor="page" w:x="1670" w:y="976"/>
        <w:spacing w:line="360" w:lineRule="auto"/>
        <w:rPr>
          <w:rFonts w:ascii="Times New Roman" w:eastAsiaTheme="minorHAnsi" w:hAnsi="Times New Roman" w:cstheme="minorBidi"/>
          <w:spacing w:val="2"/>
          <w:sz w:val="28"/>
          <w:szCs w:val="28"/>
          <w:lang w:eastAsia="en-US" w:bidi="ar-SA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оценка «2</w:t>
      </w:r>
      <w:r w:rsidRPr="00FD0804">
        <w:rPr>
          <w:rFonts w:ascii="Times New Roman" w:hAnsi="Times New Roman" w:cs="Times New Roman"/>
          <w:sz w:val="28"/>
          <w:szCs w:val="28"/>
        </w:rPr>
        <w:t>»</w:t>
      </w:r>
      <w:r w:rsidRPr="00020395">
        <w:rPr>
          <w:rFonts w:ascii="Times New Roman" w:eastAsiaTheme="minorHAnsi" w:hAnsi="Times New Roman" w:cstheme="minorBidi"/>
          <w:spacing w:val="2"/>
          <w:sz w:val="28"/>
          <w:szCs w:val="28"/>
          <w:lang w:eastAsia="en-US" w:bidi="ar-SA"/>
        </w:rPr>
        <w:t xml:space="preserve"> </w:t>
      </w:r>
      <w:r>
        <w:rPr>
          <w:rFonts w:ascii="Times New Roman" w:eastAsiaTheme="minorHAnsi" w:hAnsi="Times New Roman" w:cstheme="minorBidi"/>
          <w:spacing w:val="2"/>
          <w:sz w:val="28"/>
          <w:szCs w:val="28"/>
          <w:lang w:eastAsia="en-US" w:bidi="ar-SA"/>
        </w:rPr>
        <w:t xml:space="preserve">- </w:t>
      </w:r>
      <w:r w:rsidRPr="00020395">
        <w:rPr>
          <w:rFonts w:ascii="Times New Roman" w:eastAsiaTheme="minorHAnsi" w:hAnsi="Times New Roman" w:cstheme="minorBidi"/>
          <w:spacing w:val="2"/>
          <w:sz w:val="28"/>
          <w:szCs w:val="28"/>
          <w:lang w:eastAsia="en-US" w:bidi="ar-SA"/>
        </w:rPr>
        <w:t xml:space="preserve">пропуски занятий без уважительных причин, </w:t>
      </w:r>
      <w:r>
        <w:rPr>
          <w:rFonts w:ascii="Times New Roman" w:eastAsiaTheme="minorHAnsi" w:hAnsi="Times New Roman" w:cstheme="minorBidi"/>
          <w:spacing w:val="2"/>
          <w:sz w:val="28"/>
          <w:szCs w:val="28"/>
          <w:lang w:eastAsia="en-US" w:bidi="ar-SA"/>
        </w:rPr>
        <w:t xml:space="preserve">    </w:t>
      </w:r>
    </w:p>
    <w:p w:rsidR="00020395" w:rsidRDefault="00020395" w:rsidP="00020395">
      <w:pPr>
        <w:framePr w:w="9408" w:h="14548" w:hRule="exact" w:wrap="none" w:vAnchor="page" w:hAnchor="page" w:x="1670" w:y="976"/>
        <w:spacing w:line="360" w:lineRule="auto"/>
        <w:rPr>
          <w:rFonts w:ascii="Times New Roman" w:eastAsiaTheme="minorHAnsi" w:hAnsi="Times New Roman" w:cstheme="minorBidi"/>
          <w:spacing w:val="2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theme="minorBidi"/>
          <w:spacing w:val="2"/>
          <w:sz w:val="28"/>
          <w:szCs w:val="28"/>
          <w:lang w:eastAsia="en-US" w:bidi="ar-SA"/>
        </w:rPr>
        <w:t xml:space="preserve">     </w:t>
      </w:r>
      <w:r w:rsidRPr="00020395">
        <w:rPr>
          <w:rFonts w:ascii="Times New Roman" w:eastAsiaTheme="minorHAnsi" w:hAnsi="Times New Roman" w:cstheme="minorBidi"/>
          <w:spacing w:val="2"/>
          <w:sz w:val="28"/>
          <w:szCs w:val="28"/>
          <w:lang w:eastAsia="en-US" w:bidi="ar-SA"/>
        </w:rPr>
        <w:t xml:space="preserve">неудовлетворительная сдача партий в большинстве партитур всей </w:t>
      </w:r>
    </w:p>
    <w:p w:rsidR="00020395" w:rsidRPr="00020395" w:rsidRDefault="00020395" w:rsidP="00020395">
      <w:pPr>
        <w:framePr w:w="9408" w:h="14548" w:hRule="exact" w:wrap="none" w:vAnchor="page" w:hAnchor="page" w:x="1670" w:y="976"/>
        <w:spacing w:line="360" w:lineRule="auto"/>
        <w:rPr>
          <w:rFonts w:ascii="Times New Roman" w:eastAsiaTheme="minorHAnsi" w:hAnsi="Times New Roman" w:cstheme="minorBidi"/>
          <w:spacing w:val="2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theme="minorBidi"/>
          <w:spacing w:val="2"/>
          <w:sz w:val="28"/>
          <w:szCs w:val="28"/>
          <w:lang w:eastAsia="en-US" w:bidi="ar-SA"/>
        </w:rPr>
        <w:t xml:space="preserve">     </w:t>
      </w:r>
      <w:r w:rsidRPr="00020395">
        <w:rPr>
          <w:rFonts w:ascii="Times New Roman" w:eastAsiaTheme="minorHAnsi" w:hAnsi="Times New Roman" w:cstheme="minorBidi"/>
          <w:spacing w:val="2"/>
          <w:sz w:val="28"/>
          <w:szCs w:val="28"/>
          <w:lang w:eastAsia="en-US" w:bidi="ar-SA"/>
        </w:rPr>
        <w:t>программы, не допуск к выступлению на отчетный концерт отделения.</w:t>
      </w:r>
    </w:p>
    <w:p w:rsidR="009D097D" w:rsidRPr="00670019" w:rsidRDefault="009D097D" w:rsidP="00670019">
      <w:pPr>
        <w:framePr w:w="9408" w:h="14548" w:hRule="exact" w:wrap="none" w:vAnchor="page" w:hAnchor="page" w:x="1670" w:y="976"/>
        <w:tabs>
          <w:tab w:val="left" w:pos="1057"/>
        </w:tabs>
        <w:spacing w:line="480" w:lineRule="exact"/>
        <w:ind w:left="76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«</w:t>
      </w:r>
      <w:r w:rsidRPr="00670019">
        <w:rPr>
          <w:rStyle w:val="26"/>
          <w:rFonts w:eastAsia="Arial Unicode MS"/>
        </w:rPr>
        <w:t xml:space="preserve">Требования к содержанию итоговой аттестации </w:t>
      </w:r>
      <w:r w:rsidRPr="00670019">
        <w:rPr>
          <w:rFonts w:ascii="Times New Roman" w:hAnsi="Times New Roman" w:cs="Times New Roman"/>
          <w:sz w:val="28"/>
          <w:szCs w:val="28"/>
        </w:rPr>
        <w:t>обучающихся опре</w:t>
      </w:r>
      <w:r w:rsidRPr="00670019">
        <w:rPr>
          <w:rFonts w:ascii="Times New Roman" w:hAnsi="Times New Roman" w:cs="Times New Roman"/>
          <w:sz w:val="28"/>
          <w:szCs w:val="28"/>
        </w:rPr>
        <w:softHyphen/>
        <w:t>деляются ОУ самостоятельно на основании ФГТ.</w:t>
      </w:r>
    </w:p>
    <w:p w:rsidR="009D097D" w:rsidRPr="00670019" w:rsidRDefault="009D097D" w:rsidP="009D097D">
      <w:pPr>
        <w:framePr w:w="9408" w:h="14548" w:hRule="exact" w:wrap="none" w:vAnchor="page" w:hAnchor="page" w:x="1670" w:y="976"/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Итоговая аттестация проводится в форме выпускных экзаменов:</w:t>
      </w:r>
    </w:p>
    <w:p w:rsidR="009D097D" w:rsidRPr="00670019" w:rsidRDefault="009D097D" w:rsidP="009D097D">
      <w:pPr>
        <w:framePr w:w="9408" w:h="14548" w:hRule="exact" w:wrap="none" w:vAnchor="page" w:hAnchor="page" w:x="1670" w:y="976"/>
        <w:numPr>
          <w:ilvl w:val="0"/>
          <w:numId w:val="8"/>
        </w:numPr>
        <w:tabs>
          <w:tab w:val="left" w:pos="1136"/>
        </w:tabs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Исполнение роли в сценической постановке;</w:t>
      </w:r>
    </w:p>
    <w:p w:rsidR="009D097D" w:rsidRPr="00670019" w:rsidRDefault="009D097D" w:rsidP="009D097D">
      <w:pPr>
        <w:framePr w:w="9408" w:h="14548" w:hRule="exact" w:wrap="none" w:vAnchor="page" w:hAnchor="page" w:x="1670" w:y="976"/>
        <w:numPr>
          <w:ilvl w:val="0"/>
          <w:numId w:val="8"/>
        </w:numPr>
        <w:tabs>
          <w:tab w:val="left" w:pos="1165"/>
        </w:tabs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История театрального искусства.</w:t>
      </w:r>
    </w:p>
    <w:p w:rsidR="00670019" w:rsidRDefault="009D097D" w:rsidP="009D097D">
      <w:pPr>
        <w:framePr w:w="9408" w:h="14548" w:hRule="exact" w:wrap="none" w:vAnchor="page" w:hAnchor="page" w:x="1670" w:y="976"/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 xml:space="preserve">По итогам выпускных экзаменов выставляются оценки «отлично», </w:t>
      </w:r>
    </w:p>
    <w:p w:rsidR="00670019" w:rsidRDefault="009D097D" w:rsidP="009D097D">
      <w:pPr>
        <w:framePr w:w="9408" w:h="14548" w:hRule="exact" w:wrap="none" w:vAnchor="page" w:hAnchor="page" w:x="1670" w:y="976"/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«хо</w:t>
      </w:r>
      <w:r w:rsidRPr="00670019">
        <w:rPr>
          <w:rFonts w:ascii="Times New Roman" w:hAnsi="Times New Roman" w:cs="Times New Roman"/>
          <w:sz w:val="28"/>
          <w:szCs w:val="28"/>
        </w:rPr>
        <w:softHyphen/>
        <w:t xml:space="preserve">рошо», «удовлетворительно», «неудовлетворительно». </w:t>
      </w:r>
    </w:p>
    <w:p w:rsidR="009D097D" w:rsidRPr="00670019" w:rsidRDefault="009D097D" w:rsidP="009D097D">
      <w:pPr>
        <w:framePr w:w="9408" w:h="14548" w:hRule="exact" w:wrap="none" w:vAnchor="page" w:hAnchor="page" w:x="1670" w:y="976"/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Временной интервал</w:t>
      </w:r>
    </w:p>
    <w:p w:rsidR="009D097D" w:rsidRDefault="009D097D" w:rsidP="009D097D">
      <w:pPr>
        <w:pStyle w:val="a5"/>
        <w:framePr w:wrap="none" w:vAnchor="page" w:hAnchor="page" w:x="10790" w:y="15589"/>
        <w:shd w:val="clear" w:color="auto" w:fill="auto"/>
        <w:spacing w:line="220" w:lineRule="exact"/>
      </w:pPr>
      <w:r>
        <w:t>40</w:t>
      </w:r>
    </w:p>
    <w:p w:rsidR="00020395" w:rsidRDefault="00FD0804" w:rsidP="00020395">
      <w:pPr>
        <w:spacing w:line="360" w:lineRule="auto"/>
        <w:rPr>
          <w:rFonts w:ascii="Times New Roman" w:eastAsiaTheme="minorHAnsi" w:hAnsi="Times New Roman" w:cstheme="minorBidi"/>
          <w:spacing w:val="2"/>
          <w:sz w:val="28"/>
          <w:szCs w:val="28"/>
          <w:lang w:eastAsia="en-US" w:bidi="ar-SA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020395">
        <w:rPr>
          <w:rFonts w:ascii="Times New Roman" w:hAnsi="Times New Roman" w:cs="Times New Roman"/>
          <w:sz w:val="28"/>
          <w:szCs w:val="28"/>
        </w:rPr>
        <w:t xml:space="preserve">      - </w:t>
      </w:r>
      <w:r>
        <w:rPr>
          <w:rFonts w:ascii="Times New Roman" w:hAnsi="Times New Roman" w:cs="Times New Roman"/>
          <w:sz w:val="28"/>
          <w:szCs w:val="28"/>
        </w:rPr>
        <w:t>оценка «3</w:t>
      </w:r>
      <w:r w:rsidRPr="00FD0804">
        <w:rPr>
          <w:rFonts w:ascii="Times New Roman" w:hAnsi="Times New Roman" w:cs="Times New Roman"/>
          <w:sz w:val="28"/>
          <w:szCs w:val="28"/>
        </w:rPr>
        <w:t>»</w:t>
      </w:r>
      <w:r w:rsidR="00020395">
        <w:rPr>
          <w:rFonts w:ascii="Times New Roman" w:hAnsi="Times New Roman" w:cs="Times New Roman"/>
          <w:sz w:val="28"/>
          <w:szCs w:val="28"/>
        </w:rPr>
        <w:t xml:space="preserve"> -</w:t>
      </w:r>
      <w:r w:rsidR="008F0CD2">
        <w:rPr>
          <w:rFonts w:ascii="Times New Roman" w:hAnsi="Times New Roman" w:cs="Times New Roman"/>
          <w:sz w:val="28"/>
          <w:szCs w:val="28"/>
        </w:rPr>
        <w:t xml:space="preserve"> </w:t>
      </w:r>
      <w:r w:rsidR="00020395" w:rsidRPr="00020395">
        <w:rPr>
          <w:rFonts w:ascii="Times New Roman" w:eastAsiaTheme="minorHAnsi" w:hAnsi="Times New Roman" w:cstheme="minorBidi"/>
          <w:spacing w:val="2"/>
          <w:sz w:val="28"/>
          <w:szCs w:val="28"/>
          <w:lang w:eastAsia="en-US" w:bidi="ar-SA"/>
        </w:rPr>
        <w:t xml:space="preserve">нерегулярное посещение, пропуски без уважительных причин, </w:t>
      </w:r>
    </w:p>
    <w:p w:rsidR="00020395" w:rsidRDefault="00020395" w:rsidP="00020395">
      <w:pPr>
        <w:spacing w:line="360" w:lineRule="auto"/>
        <w:rPr>
          <w:rFonts w:ascii="Times New Roman" w:eastAsiaTheme="minorHAnsi" w:hAnsi="Times New Roman" w:cstheme="minorBidi"/>
          <w:spacing w:val="2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theme="minorBidi"/>
          <w:spacing w:val="2"/>
          <w:sz w:val="28"/>
          <w:szCs w:val="28"/>
          <w:lang w:eastAsia="en-US" w:bidi="ar-SA"/>
        </w:rPr>
        <w:t xml:space="preserve">                     </w:t>
      </w:r>
      <w:r w:rsidRPr="00020395">
        <w:rPr>
          <w:rFonts w:ascii="Times New Roman" w:eastAsiaTheme="minorHAnsi" w:hAnsi="Times New Roman" w:cstheme="minorBidi"/>
          <w:spacing w:val="2"/>
          <w:sz w:val="28"/>
          <w:szCs w:val="28"/>
          <w:lang w:eastAsia="en-US" w:bidi="ar-SA"/>
        </w:rPr>
        <w:t xml:space="preserve">пассивная работа в классе, незнание наизусть некоторых партитур в </w:t>
      </w:r>
    </w:p>
    <w:p w:rsidR="00020395" w:rsidRDefault="00020395" w:rsidP="00020395">
      <w:pPr>
        <w:spacing w:line="360" w:lineRule="auto"/>
        <w:rPr>
          <w:rFonts w:ascii="Times New Roman" w:eastAsiaTheme="minorHAnsi" w:hAnsi="Times New Roman" w:cstheme="minorBidi"/>
          <w:spacing w:val="2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theme="minorBidi"/>
          <w:spacing w:val="2"/>
          <w:sz w:val="28"/>
          <w:szCs w:val="28"/>
          <w:lang w:eastAsia="en-US" w:bidi="ar-SA"/>
        </w:rPr>
        <w:t xml:space="preserve">                     </w:t>
      </w:r>
      <w:r w:rsidRPr="00020395">
        <w:rPr>
          <w:rFonts w:ascii="Times New Roman" w:eastAsiaTheme="minorHAnsi" w:hAnsi="Times New Roman" w:cstheme="minorBidi"/>
          <w:spacing w:val="2"/>
          <w:sz w:val="28"/>
          <w:szCs w:val="28"/>
          <w:lang w:eastAsia="en-US" w:bidi="ar-SA"/>
        </w:rPr>
        <w:t xml:space="preserve">программе при сдаче партий, участие в обязательном отчетном концерте </w:t>
      </w:r>
    </w:p>
    <w:p w:rsidR="00020395" w:rsidRPr="00020395" w:rsidRDefault="00020395" w:rsidP="00020395">
      <w:pPr>
        <w:spacing w:line="360" w:lineRule="auto"/>
        <w:rPr>
          <w:rFonts w:ascii="Times New Roman" w:eastAsiaTheme="minorHAnsi" w:hAnsi="Times New Roman" w:cstheme="minorBidi"/>
          <w:spacing w:val="2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theme="minorBidi"/>
          <w:spacing w:val="2"/>
          <w:sz w:val="28"/>
          <w:szCs w:val="28"/>
          <w:lang w:eastAsia="en-US" w:bidi="ar-SA"/>
        </w:rPr>
        <w:t xml:space="preserve">                       </w:t>
      </w:r>
      <w:r w:rsidRPr="00020395">
        <w:rPr>
          <w:rFonts w:ascii="Times New Roman" w:eastAsiaTheme="minorHAnsi" w:hAnsi="Times New Roman" w:cstheme="minorBidi"/>
          <w:spacing w:val="2"/>
          <w:sz w:val="28"/>
          <w:szCs w:val="28"/>
          <w:lang w:eastAsia="en-US" w:bidi="ar-SA"/>
        </w:rPr>
        <w:t>отделения в случае пересдачи партий;</w:t>
      </w:r>
    </w:p>
    <w:p w:rsidR="009D097D" w:rsidRPr="00FD0804" w:rsidRDefault="009D097D" w:rsidP="00FD0804">
      <w:pPr>
        <w:pStyle w:val="ae"/>
        <w:numPr>
          <w:ilvl w:val="0"/>
          <w:numId w:val="16"/>
        </w:numPr>
        <w:rPr>
          <w:sz w:val="2"/>
          <w:szCs w:val="2"/>
        </w:rPr>
        <w:sectPr w:rsidR="009D097D" w:rsidRPr="00FD080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D097D" w:rsidRPr="00670019" w:rsidRDefault="009D097D" w:rsidP="009D097D">
      <w:pPr>
        <w:framePr w:w="9403" w:h="14515" w:hRule="exact" w:wrap="none" w:vAnchor="page" w:hAnchor="page" w:x="1673" w:y="976"/>
        <w:spacing w:line="4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lastRenderedPageBreak/>
        <w:t>между выпускными экзаменами должен быть не менее трех календарных дней.</w:t>
      </w:r>
    </w:p>
    <w:p w:rsidR="009D097D" w:rsidRPr="00670019" w:rsidRDefault="009D097D" w:rsidP="009D097D">
      <w:pPr>
        <w:framePr w:w="9403" w:h="14515" w:hRule="exact" w:wrap="none" w:vAnchor="page" w:hAnchor="page" w:x="1673" w:y="976"/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Требования к выпускным экз</w:t>
      </w:r>
      <w:r w:rsidR="00020395">
        <w:rPr>
          <w:rFonts w:ascii="Times New Roman" w:hAnsi="Times New Roman" w:cs="Times New Roman"/>
          <w:sz w:val="28"/>
          <w:szCs w:val="28"/>
        </w:rPr>
        <w:t xml:space="preserve">аменам определены в Положении МБО </w:t>
      </w:r>
      <w:r w:rsidR="004C70D7">
        <w:rPr>
          <w:rFonts w:ascii="Times New Roman" w:hAnsi="Times New Roman" w:cs="Times New Roman"/>
          <w:sz w:val="28"/>
          <w:szCs w:val="28"/>
        </w:rPr>
        <w:t>ДО «</w:t>
      </w:r>
      <w:r w:rsidR="00020395">
        <w:rPr>
          <w:rFonts w:ascii="Times New Roman" w:hAnsi="Times New Roman" w:cs="Times New Roman"/>
          <w:sz w:val="28"/>
          <w:szCs w:val="28"/>
        </w:rPr>
        <w:t>Алексеевская детская школа искусств»</w:t>
      </w:r>
      <w:r w:rsidRPr="00670019">
        <w:rPr>
          <w:rFonts w:ascii="Times New Roman" w:hAnsi="Times New Roman" w:cs="Times New Roman"/>
          <w:sz w:val="28"/>
          <w:szCs w:val="28"/>
        </w:rPr>
        <w:t xml:space="preserve"> об итоговой аттестации.</w:t>
      </w:r>
    </w:p>
    <w:p w:rsidR="009D097D" w:rsidRPr="00670019" w:rsidRDefault="009D097D" w:rsidP="009D097D">
      <w:pPr>
        <w:framePr w:w="9403" w:h="14515" w:hRule="exact" w:wrap="none" w:vAnchor="page" w:hAnchor="page" w:x="1673" w:y="976"/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При прохождении итоговой аттестации выпускник должен продемон</w:t>
      </w:r>
      <w:r w:rsidRPr="00670019">
        <w:rPr>
          <w:rFonts w:ascii="Times New Roman" w:hAnsi="Times New Roman" w:cs="Times New Roman"/>
          <w:sz w:val="28"/>
          <w:szCs w:val="28"/>
        </w:rPr>
        <w:softHyphen/>
        <w:t>стрировать знания, умения и навыки в соответствии с программными требо</w:t>
      </w:r>
      <w:r w:rsidRPr="00670019">
        <w:rPr>
          <w:rFonts w:ascii="Times New Roman" w:hAnsi="Times New Roman" w:cs="Times New Roman"/>
          <w:sz w:val="28"/>
          <w:szCs w:val="28"/>
        </w:rPr>
        <w:softHyphen/>
        <w:t>ваниями, в том числе:</w:t>
      </w:r>
    </w:p>
    <w:p w:rsidR="009D097D" w:rsidRPr="00670019" w:rsidRDefault="009D097D" w:rsidP="009D097D">
      <w:pPr>
        <w:framePr w:w="9403" w:h="14515" w:hRule="exact" w:wrap="none" w:vAnchor="page" w:hAnchor="page" w:x="1673" w:y="976"/>
        <w:numPr>
          <w:ilvl w:val="0"/>
          <w:numId w:val="9"/>
        </w:numPr>
        <w:tabs>
          <w:tab w:val="left" w:pos="1137"/>
        </w:tabs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знание профессиональной терминологии;</w:t>
      </w:r>
    </w:p>
    <w:p w:rsidR="009D097D" w:rsidRPr="00670019" w:rsidRDefault="009D097D" w:rsidP="009D097D">
      <w:pPr>
        <w:framePr w:w="9403" w:h="14515" w:hRule="exact" w:wrap="none" w:vAnchor="page" w:hAnchor="page" w:x="1673" w:y="976"/>
        <w:numPr>
          <w:ilvl w:val="0"/>
          <w:numId w:val="9"/>
        </w:numPr>
        <w:tabs>
          <w:tab w:val="left" w:pos="1137"/>
        </w:tabs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знание истории возникновения театральных жанров,</w:t>
      </w:r>
    </w:p>
    <w:p w:rsidR="009D097D" w:rsidRPr="00670019" w:rsidRDefault="009D097D" w:rsidP="009D097D">
      <w:pPr>
        <w:framePr w:w="9403" w:h="14515" w:hRule="exact" w:wrap="none" w:vAnchor="page" w:hAnchor="page" w:x="1673" w:y="976"/>
        <w:numPr>
          <w:ilvl w:val="0"/>
          <w:numId w:val="9"/>
        </w:numPr>
        <w:tabs>
          <w:tab w:val="left" w:pos="1137"/>
        </w:tabs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знание основных периодов развития театрального искусства;</w:t>
      </w:r>
    </w:p>
    <w:p w:rsidR="009D097D" w:rsidRPr="00670019" w:rsidRDefault="009D097D" w:rsidP="009D097D">
      <w:pPr>
        <w:framePr w:w="9403" w:h="14515" w:hRule="exact" w:wrap="none" w:vAnchor="page" w:hAnchor="page" w:x="1673" w:y="976"/>
        <w:numPr>
          <w:ilvl w:val="0"/>
          <w:numId w:val="9"/>
        </w:numPr>
        <w:tabs>
          <w:tab w:val="left" w:pos="1137"/>
        </w:tabs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знание основ безопасной работы на сцене и в зале;</w:t>
      </w:r>
    </w:p>
    <w:p w:rsidR="009D097D" w:rsidRPr="00670019" w:rsidRDefault="009D097D" w:rsidP="009D097D">
      <w:pPr>
        <w:framePr w:w="9403" w:h="14515" w:hRule="exact" w:wrap="none" w:vAnchor="page" w:hAnchor="page" w:x="1673" w:y="976"/>
        <w:numPr>
          <w:ilvl w:val="0"/>
          <w:numId w:val="9"/>
        </w:numPr>
        <w:tabs>
          <w:tab w:val="left" w:pos="1137"/>
        </w:tabs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умение создавать художественный образ в сценической работе или в творческом номере;</w:t>
      </w:r>
    </w:p>
    <w:p w:rsidR="009D097D" w:rsidRPr="00670019" w:rsidRDefault="009D097D" w:rsidP="009D097D">
      <w:pPr>
        <w:framePr w:w="9403" w:h="14515" w:hRule="exact" w:wrap="none" w:vAnchor="page" w:hAnchor="page" w:x="1673" w:y="976"/>
        <w:numPr>
          <w:ilvl w:val="0"/>
          <w:numId w:val="9"/>
        </w:numPr>
        <w:tabs>
          <w:tab w:val="left" w:pos="1137"/>
        </w:tabs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умение пользоваться различным реквизитом;</w:t>
      </w:r>
    </w:p>
    <w:p w:rsidR="009D097D" w:rsidRPr="00670019" w:rsidRDefault="009D097D" w:rsidP="009D097D">
      <w:pPr>
        <w:framePr w:w="9403" w:h="14515" w:hRule="exact" w:wrap="none" w:vAnchor="page" w:hAnchor="page" w:x="1673" w:y="976"/>
        <w:numPr>
          <w:ilvl w:val="0"/>
          <w:numId w:val="9"/>
        </w:numPr>
        <w:tabs>
          <w:tab w:val="left" w:pos="1137"/>
        </w:tabs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навыки владения приемами актерского мастерства для создания ху</w:t>
      </w:r>
      <w:r w:rsidRPr="00670019">
        <w:rPr>
          <w:rFonts w:ascii="Times New Roman" w:hAnsi="Times New Roman" w:cs="Times New Roman"/>
          <w:sz w:val="28"/>
          <w:szCs w:val="28"/>
        </w:rPr>
        <w:softHyphen/>
        <w:t>дожественного образа в театральном (сольном или групповом) номере;</w:t>
      </w:r>
    </w:p>
    <w:p w:rsidR="009D097D" w:rsidRPr="00670019" w:rsidRDefault="009D097D" w:rsidP="009D097D">
      <w:pPr>
        <w:framePr w:w="9403" w:h="14515" w:hRule="exact" w:wrap="none" w:vAnchor="page" w:hAnchor="page" w:x="1673" w:y="976"/>
        <w:numPr>
          <w:ilvl w:val="0"/>
          <w:numId w:val="9"/>
        </w:numPr>
        <w:tabs>
          <w:tab w:val="left" w:pos="1137"/>
        </w:tabs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навыки репетиционной работы;</w:t>
      </w:r>
    </w:p>
    <w:p w:rsidR="009D097D" w:rsidRPr="00670019" w:rsidRDefault="009D097D" w:rsidP="009D097D">
      <w:pPr>
        <w:framePr w:w="9403" w:h="14515" w:hRule="exact" w:wrap="none" w:vAnchor="page" w:hAnchor="page" w:x="1673" w:y="976"/>
        <w:numPr>
          <w:ilvl w:val="0"/>
          <w:numId w:val="9"/>
        </w:numPr>
        <w:tabs>
          <w:tab w:val="left" w:pos="1137"/>
        </w:tabs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наличие кругозора в области театрального искусства и других видов искусств.</w:t>
      </w:r>
    </w:p>
    <w:p w:rsidR="009D097D" w:rsidRPr="00670019" w:rsidRDefault="009D097D" w:rsidP="009D097D">
      <w:pPr>
        <w:pStyle w:val="52"/>
        <w:framePr w:w="9403" w:h="14515" w:hRule="exact" w:wrap="none" w:vAnchor="page" w:hAnchor="page" w:x="1673" w:y="976"/>
        <w:shd w:val="clear" w:color="auto" w:fill="auto"/>
        <w:spacing w:before="0" w:after="0" w:line="480" w:lineRule="exact"/>
        <w:ind w:firstLine="760"/>
        <w:jc w:val="both"/>
      </w:pPr>
      <w:r w:rsidRPr="00670019">
        <w:t>Критерии оценки для различных форм аттестации:</w:t>
      </w:r>
    </w:p>
    <w:p w:rsidR="009D097D" w:rsidRPr="00670019" w:rsidRDefault="009D097D" w:rsidP="009D097D">
      <w:pPr>
        <w:framePr w:w="9403" w:h="14515" w:hRule="exact" w:wrap="none" w:vAnchor="page" w:hAnchor="page" w:x="1673" w:y="976"/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Style w:val="26"/>
          <w:rFonts w:eastAsia="Arial Unicode MS"/>
        </w:rPr>
        <w:t xml:space="preserve">Оценка «5» (отлично) </w:t>
      </w:r>
      <w:r w:rsidRPr="00670019">
        <w:rPr>
          <w:rFonts w:ascii="Times New Roman" w:hAnsi="Times New Roman" w:cs="Times New Roman"/>
          <w:sz w:val="28"/>
          <w:szCs w:val="28"/>
        </w:rPr>
        <w:t>выставляется при исчерпывающем выполнении поставленной задачи, за безупречное исполнение задания, в том случае, если задание исполнено ярко и выразительно, убедительно и законченно по фор</w:t>
      </w:r>
      <w:r w:rsidRPr="00670019">
        <w:rPr>
          <w:rFonts w:ascii="Times New Roman" w:hAnsi="Times New Roman" w:cs="Times New Roman"/>
          <w:sz w:val="28"/>
          <w:szCs w:val="28"/>
        </w:rPr>
        <w:softHyphen/>
        <w:t>ме. Проявлено индивидуальное отношение к материалу для достижения наиболее убедительного воплощения художественного замысла. Выявлено свободное владение материалом, объём знаний соответствует программным требованиям.</w:t>
      </w:r>
    </w:p>
    <w:p w:rsidR="009D097D" w:rsidRPr="00670019" w:rsidRDefault="009D097D" w:rsidP="009D097D">
      <w:pPr>
        <w:framePr w:w="9403" w:h="14515" w:hRule="exact" w:wrap="none" w:vAnchor="page" w:hAnchor="page" w:x="1673" w:y="976"/>
        <w:spacing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Style w:val="26"/>
          <w:rFonts w:eastAsia="Arial Unicode MS"/>
        </w:rPr>
        <w:t xml:space="preserve">Оценка «4» </w:t>
      </w:r>
      <w:r w:rsidRPr="00670019">
        <w:rPr>
          <w:rFonts w:ascii="Times New Roman" w:hAnsi="Times New Roman" w:cs="Times New Roman"/>
          <w:sz w:val="28"/>
          <w:szCs w:val="28"/>
        </w:rPr>
        <w:t>(хорошо) выставляется при достаточно полном выполне</w:t>
      </w:r>
      <w:r w:rsidRPr="00670019">
        <w:rPr>
          <w:rFonts w:ascii="Times New Roman" w:hAnsi="Times New Roman" w:cs="Times New Roman"/>
          <w:sz w:val="28"/>
          <w:szCs w:val="28"/>
        </w:rPr>
        <w:softHyphen/>
        <w:t>нии поставленной задачи (в целом), за хорошее исполнение задания, том слу</w:t>
      </w:r>
      <w:r w:rsidRPr="00670019">
        <w:rPr>
          <w:rFonts w:ascii="Times New Roman" w:hAnsi="Times New Roman" w:cs="Times New Roman"/>
          <w:sz w:val="28"/>
          <w:szCs w:val="28"/>
        </w:rPr>
        <w:softHyphen/>
        <w:t>чае, когда учеником демонстрируется достаточное понимание материала,</w:t>
      </w:r>
    </w:p>
    <w:p w:rsidR="009D097D" w:rsidRPr="00670019" w:rsidRDefault="009D097D" w:rsidP="009D097D">
      <w:pPr>
        <w:pStyle w:val="a5"/>
        <w:framePr w:w="9403" w:h="249" w:hRule="exact" w:wrap="none" w:vAnchor="page" w:hAnchor="page" w:x="1673" w:y="15617"/>
        <w:shd w:val="clear" w:color="auto" w:fill="auto"/>
        <w:spacing w:line="220" w:lineRule="exact"/>
        <w:jc w:val="right"/>
        <w:rPr>
          <w:sz w:val="28"/>
          <w:szCs w:val="28"/>
        </w:rPr>
      </w:pPr>
      <w:r w:rsidRPr="00670019">
        <w:rPr>
          <w:sz w:val="28"/>
          <w:szCs w:val="28"/>
        </w:rPr>
        <w:t>41</w:t>
      </w:r>
    </w:p>
    <w:p w:rsidR="009D097D" w:rsidRPr="00670019" w:rsidRDefault="009D097D" w:rsidP="009D097D">
      <w:pPr>
        <w:rPr>
          <w:rFonts w:ascii="Times New Roman" w:hAnsi="Times New Roman" w:cs="Times New Roman"/>
          <w:sz w:val="28"/>
          <w:szCs w:val="28"/>
        </w:rPr>
        <w:sectPr w:rsidR="009D097D" w:rsidRPr="0067001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D097D" w:rsidRPr="00670019" w:rsidRDefault="009D097D" w:rsidP="009D097D">
      <w:pPr>
        <w:framePr w:w="9403" w:h="7296" w:hRule="exact" w:wrap="none" w:vAnchor="page" w:hAnchor="page" w:x="1673" w:y="981"/>
        <w:spacing w:line="4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lastRenderedPageBreak/>
        <w:t>проявлено индивидуальное отношение, однако допущены небольшие техни</w:t>
      </w:r>
      <w:r w:rsidRPr="00670019">
        <w:rPr>
          <w:rFonts w:ascii="Times New Roman" w:hAnsi="Times New Roman" w:cs="Times New Roman"/>
          <w:sz w:val="28"/>
          <w:szCs w:val="28"/>
        </w:rPr>
        <w:softHyphen/>
        <w:t>ческие и стилистические неточности. Допускаются небольшие погрешности, не разрушающие целостность выполненного задания. Учащийся в целом об</w:t>
      </w:r>
      <w:r w:rsidRPr="00670019">
        <w:rPr>
          <w:rFonts w:ascii="Times New Roman" w:hAnsi="Times New Roman" w:cs="Times New Roman"/>
          <w:sz w:val="28"/>
          <w:szCs w:val="28"/>
        </w:rPr>
        <w:softHyphen/>
        <w:t>наружил понимание материала.</w:t>
      </w:r>
    </w:p>
    <w:p w:rsidR="009D097D" w:rsidRPr="00670019" w:rsidRDefault="009D097D" w:rsidP="009D097D">
      <w:pPr>
        <w:framePr w:w="9403" w:h="7296" w:hRule="exact" w:wrap="none" w:vAnchor="page" w:hAnchor="page" w:x="1673" w:y="981"/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Style w:val="26"/>
          <w:rFonts w:eastAsia="Arial Unicode MS"/>
        </w:rPr>
        <w:t xml:space="preserve">Оценка </w:t>
      </w:r>
      <w:r w:rsidRPr="00670019">
        <w:rPr>
          <w:rStyle w:val="28"/>
          <w:rFonts w:eastAsia="Arial Unicode MS"/>
        </w:rPr>
        <w:t>«3»</w:t>
      </w:r>
      <w:r w:rsidRPr="00670019">
        <w:rPr>
          <w:rFonts w:ascii="Times New Roman" w:hAnsi="Times New Roman" w:cs="Times New Roman"/>
          <w:sz w:val="28"/>
          <w:szCs w:val="28"/>
        </w:rPr>
        <w:t xml:space="preserve"> (удовлетворительно) выставляется при демонстрировании достаточного минимума в исполнении поставленной задачи, когда учащийся демонстрирует ограниченность своих возможностей, неяркое, необразное исполнение элементов задания. Требования выполнены с большими неточно</w:t>
      </w:r>
      <w:r w:rsidRPr="00670019">
        <w:rPr>
          <w:rFonts w:ascii="Times New Roman" w:hAnsi="Times New Roman" w:cs="Times New Roman"/>
          <w:sz w:val="28"/>
          <w:szCs w:val="28"/>
        </w:rPr>
        <w:softHyphen/>
        <w:t>стями и ошибками, слабо проявляется осмысленное и индивидуальное отно</w:t>
      </w:r>
      <w:r w:rsidRPr="00670019">
        <w:rPr>
          <w:rFonts w:ascii="Times New Roman" w:hAnsi="Times New Roman" w:cs="Times New Roman"/>
          <w:sz w:val="28"/>
          <w:szCs w:val="28"/>
        </w:rPr>
        <w:softHyphen/>
        <w:t>шение, учащийся показывает недостаточное владение техническими приема</w:t>
      </w:r>
      <w:r w:rsidRPr="00670019">
        <w:rPr>
          <w:rFonts w:ascii="Times New Roman" w:hAnsi="Times New Roman" w:cs="Times New Roman"/>
          <w:sz w:val="28"/>
          <w:szCs w:val="28"/>
        </w:rPr>
        <w:softHyphen/>
        <w:t>ми. Выявлен неполный объём знаний, пробелы в усвоении отдельных тем.</w:t>
      </w:r>
    </w:p>
    <w:p w:rsidR="009D097D" w:rsidRPr="00670019" w:rsidRDefault="009D097D" w:rsidP="009D097D">
      <w:pPr>
        <w:framePr w:w="9403" w:h="7296" w:hRule="exact" w:wrap="none" w:vAnchor="page" w:hAnchor="page" w:x="1673" w:y="981"/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Style w:val="26"/>
          <w:rFonts w:eastAsia="Arial Unicode MS"/>
        </w:rPr>
        <w:t xml:space="preserve">Оценка «2» </w:t>
      </w:r>
      <w:r w:rsidRPr="00670019">
        <w:rPr>
          <w:rFonts w:ascii="Times New Roman" w:hAnsi="Times New Roman" w:cs="Times New Roman"/>
          <w:sz w:val="28"/>
          <w:szCs w:val="28"/>
        </w:rPr>
        <w:t>(неудовлетворительно) выставляется при отсутствии вы</w:t>
      </w:r>
      <w:r w:rsidRPr="00670019">
        <w:rPr>
          <w:rFonts w:ascii="Times New Roman" w:hAnsi="Times New Roman" w:cs="Times New Roman"/>
          <w:sz w:val="28"/>
          <w:szCs w:val="28"/>
        </w:rPr>
        <w:softHyphen/>
        <w:t>полнения минимального объема поставленной задачи. Выставляется за гру</w:t>
      </w:r>
      <w:r w:rsidRPr="00670019">
        <w:rPr>
          <w:rFonts w:ascii="Times New Roman" w:hAnsi="Times New Roman" w:cs="Times New Roman"/>
          <w:sz w:val="28"/>
          <w:szCs w:val="28"/>
        </w:rPr>
        <w:softHyphen/>
        <w:t>бые технические ошибки и плохое владение материалом. Выявлены значи</w:t>
      </w:r>
      <w:r w:rsidRPr="00670019">
        <w:rPr>
          <w:rFonts w:ascii="Times New Roman" w:hAnsi="Times New Roman" w:cs="Times New Roman"/>
          <w:sz w:val="28"/>
          <w:szCs w:val="28"/>
        </w:rPr>
        <w:softHyphen/>
        <w:t>тельные пробелы в усвоении темы.</w:t>
      </w:r>
    </w:p>
    <w:p w:rsidR="009D097D" w:rsidRDefault="009D097D" w:rsidP="009D097D">
      <w:pPr>
        <w:pStyle w:val="a5"/>
        <w:framePr w:wrap="none" w:vAnchor="page" w:hAnchor="page" w:x="10793" w:y="15589"/>
        <w:shd w:val="clear" w:color="auto" w:fill="auto"/>
        <w:spacing w:line="220" w:lineRule="exact"/>
      </w:pPr>
      <w:r>
        <w:t>42</w:t>
      </w:r>
    </w:p>
    <w:p w:rsidR="009D097D" w:rsidRDefault="009D097D" w:rsidP="009D097D">
      <w:pPr>
        <w:rPr>
          <w:sz w:val="2"/>
          <w:szCs w:val="2"/>
        </w:rPr>
        <w:sectPr w:rsidR="009D097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D097D" w:rsidRPr="00670019" w:rsidRDefault="009D097D" w:rsidP="009D097D">
      <w:pPr>
        <w:pStyle w:val="23"/>
        <w:framePr w:w="9413" w:h="11521" w:hRule="exact" w:wrap="none" w:vAnchor="page" w:hAnchor="page" w:x="1671" w:y="1104"/>
        <w:shd w:val="clear" w:color="auto" w:fill="auto"/>
        <w:spacing w:after="277" w:line="326" w:lineRule="exact"/>
        <w:ind w:left="4840" w:firstLine="0"/>
        <w:jc w:val="right"/>
      </w:pPr>
      <w:bookmarkStart w:id="7" w:name="bookmark7"/>
      <w:r w:rsidRPr="00670019">
        <w:lastRenderedPageBreak/>
        <w:t>Приложение №1 к ДПОП в области театрального искусства «Искусство театра»</w:t>
      </w:r>
      <w:bookmarkEnd w:id="7"/>
    </w:p>
    <w:p w:rsidR="009D097D" w:rsidRPr="00670019" w:rsidRDefault="009D097D" w:rsidP="009D097D">
      <w:pPr>
        <w:pStyle w:val="23"/>
        <w:framePr w:w="9413" w:h="11521" w:hRule="exact" w:wrap="none" w:vAnchor="page" w:hAnchor="page" w:x="1671" w:y="1104"/>
        <w:shd w:val="clear" w:color="auto" w:fill="auto"/>
        <w:spacing w:after="177" w:line="280" w:lineRule="exact"/>
        <w:ind w:left="2780" w:firstLine="0"/>
        <w:jc w:val="left"/>
      </w:pPr>
      <w:bookmarkStart w:id="8" w:name="bookmark8"/>
      <w:r w:rsidRPr="00670019">
        <w:t>ФОНДЫ ОЦЕНОЧНЫХ СРЕДСТВ</w:t>
      </w:r>
      <w:bookmarkEnd w:id="8"/>
    </w:p>
    <w:p w:rsidR="009D097D" w:rsidRPr="00670019" w:rsidRDefault="009D097D" w:rsidP="009D097D">
      <w:pPr>
        <w:framePr w:w="9413" w:h="11521" w:hRule="exact" w:wrap="none" w:vAnchor="page" w:hAnchor="page" w:x="1671" w:y="1104"/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Фонды оценочных средств разработаны на основании и с учетом феде</w:t>
      </w:r>
      <w:r w:rsidRPr="00670019">
        <w:rPr>
          <w:rFonts w:ascii="Times New Roman" w:hAnsi="Times New Roman" w:cs="Times New Roman"/>
          <w:sz w:val="28"/>
          <w:szCs w:val="28"/>
        </w:rPr>
        <w:softHyphen/>
        <w:t>ральных государственных требований к дополнительной предпрофессио</w:t>
      </w:r>
      <w:r w:rsidRPr="00670019">
        <w:rPr>
          <w:rFonts w:ascii="Times New Roman" w:hAnsi="Times New Roman" w:cs="Times New Roman"/>
          <w:sz w:val="28"/>
          <w:szCs w:val="28"/>
        </w:rPr>
        <w:softHyphen/>
        <w:t>нальной общеобразовательной программе в области театрального искусства «Искусство театра» утвержденных приказом Министерства культуры Рос</w:t>
      </w:r>
      <w:r w:rsidRPr="00670019">
        <w:rPr>
          <w:rFonts w:ascii="Times New Roman" w:hAnsi="Times New Roman" w:cs="Times New Roman"/>
          <w:sz w:val="28"/>
          <w:szCs w:val="28"/>
        </w:rPr>
        <w:softHyphen/>
        <w:t>сийской Федерации от 12.03.2012 № 163, Положения о порядке и формах проведения итоговой аттестации обучающихся, освоивших дополнительные предпрофессиональные общеобразовательные программы в области искус</w:t>
      </w:r>
      <w:r w:rsidRPr="00670019">
        <w:rPr>
          <w:rFonts w:ascii="Times New Roman" w:hAnsi="Times New Roman" w:cs="Times New Roman"/>
          <w:sz w:val="28"/>
          <w:szCs w:val="28"/>
        </w:rPr>
        <w:softHyphen/>
        <w:t>ств, утвержденного Приказом Министерства культуры Российской Федера</w:t>
      </w:r>
      <w:r w:rsidRPr="00670019">
        <w:rPr>
          <w:rFonts w:ascii="Times New Roman" w:hAnsi="Times New Roman" w:cs="Times New Roman"/>
          <w:sz w:val="28"/>
          <w:szCs w:val="28"/>
        </w:rPr>
        <w:softHyphen/>
        <w:t>ции от 09.02.2012 № 86</w:t>
      </w:r>
    </w:p>
    <w:p w:rsidR="009D097D" w:rsidRPr="00670019" w:rsidRDefault="009D097D" w:rsidP="009D097D">
      <w:pPr>
        <w:pStyle w:val="23"/>
        <w:framePr w:w="9413" w:h="11521" w:hRule="exact" w:wrap="none" w:vAnchor="page" w:hAnchor="page" w:x="1671" w:y="1104"/>
        <w:shd w:val="clear" w:color="auto" w:fill="auto"/>
        <w:spacing w:after="0" w:line="480" w:lineRule="exact"/>
        <w:ind w:firstLine="740"/>
        <w:jc w:val="both"/>
      </w:pPr>
      <w:bookmarkStart w:id="9" w:name="bookmark9"/>
      <w:r w:rsidRPr="00670019">
        <w:t>Паспорт комплекта оценочных средств к итоговой аттестации</w:t>
      </w:r>
      <w:bookmarkEnd w:id="9"/>
    </w:p>
    <w:p w:rsidR="009D097D" w:rsidRPr="00670019" w:rsidRDefault="009D097D" w:rsidP="009D097D">
      <w:pPr>
        <w:framePr w:w="9413" w:h="11521" w:hRule="exact" w:wrap="none" w:vAnchor="page" w:hAnchor="page" w:x="1671" w:y="1104"/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Итоговая аттестация обучающихся по ДПОП в области театрального искусства «Искусство театра» проводится в форме выпускных экзаменов по следующим учебным предметам:</w:t>
      </w:r>
    </w:p>
    <w:p w:rsidR="009D097D" w:rsidRPr="00670019" w:rsidRDefault="009D097D" w:rsidP="009D097D">
      <w:pPr>
        <w:framePr w:w="9413" w:h="11521" w:hRule="exact" w:wrap="none" w:vAnchor="page" w:hAnchor="page" w:x="1671" w:y="1104"/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Итоговая аттестация проводится в форме выпускных экзаменов:</w:t>
      </w:r>
    </w:p>
    <w:p w:rsidR="009D097D" w:rsidRPr="00670019" w:rsidRDefault="009D097D" w:rsidP="009D097D">
      <w:pPr>
        <w:framePr w:w="9413" w:h="11521" w:hRule="exact" w:wrap="none" w:vAnchor="page" w:hAnchor="page" w:x="1671" w:y="1104"/>
        <w:numPr>
          <w:ilvl w:val="0"/>
          <w:numId w:val="10"/>
        </w:numPr>
        <w:tabs>
          <w:tab w:val="left" w:pos="1091"/>
        </w:tabs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Исполнение роли в сценической постановке;</w:t>
      </w:r>
    </w:p>
    <w:p w:rsidR="009D097D" w:rsidRPr="00670019" w:rsidRDefault="009D097D" w:rsidP="009D097D">
      <w:pPr>
        <w:framePr w:w="9413" w:h="11521" w:hRule="exact" w:wrap="none" w:vAnchor="page" w:hAnchor="page" w:x="1671" w:y="1104"/>
        <w:numPr>
          <w:ilvl w:val="0"/>
          <w:numId w:val="10"/>
        </w:numPr>
        <w:tabs>
          <w:tab w:val="left" w:pos="1120"/>
        </w:tabs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История театрального искусства.</w:t>
      </w:r>
    </w:p>
    <w:p w:rsidR="009D097D" w:rsidRPr="00670019" w:rsidRDefault="009D097D" w:rsidP="009D097D">
      <w:pPr>
        <w:framePr w:w="9413" w:h="11521" w:hRule="exact" w:wrap="none" w:vAnchor="page" w:hAnchor="page" w:x="1671" w:y="1104"/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По итогам выпускных экзаменов выставляются оценки «отлично», «хо</w:t>
      </w:r>
      <w:r w:rsidRPr="00670019">
        <w:rPr>
          <w:rFonts w:ascii="Times New Roman" w:hAnsi="Times New Roman" w:cs="Times New Roman"/>
          <w:sz w:val="28"/>
          <w:szCs w:val="28"/>
        </w:rPr>
        <w:softHyphen/>
        <w:t>рошо», «удовлетворительно», «неудовлетворительно». Временной интервал между выпускными экзаменами должен быть не менее трех календарных дней.</w:t>
      </w:r>
    </w:p>
    <w:p w:rsidR="009D097D" w:rsidRPr="00670019" w:rsidRDefault="009D097D" w:rsidP="009D097D">
      <w:pPr>
        <w:pStyle w:val="23"/>
        <w:framePr w:wrap="none" w:vAnchor="page" w:hAnchor="page" w:x="1671" w:y="12733"/>
        <w:shd w:val="clear" w:color="auto" w:fill="auto"/>
        <w:spacing w:after="0" w:line="280" w:lineRule="exact"/>
        <w:ind w:left="3940" w:firstLine="0"/>
        <w:jc w:val="left"/>
      </w:pPr>
      <w:bookmarkStart w:id="10" w:name="bookmark10"/>
      <w:r w:rsidRPr="00670019">
        <w:t>Критерии оценки</w:t>
      </w:r>
      <w:bookmarkEnd w:id="10"/>
    </w:p>
    <w:p w:rsidR="009D097D" w:rsidRPr="00670019" w:rsidRDefault="009D097D" w:rsidP="009D097D">
      <w:pPr>
        <w:pStyle w:val="23"/>
        <w:framePr w:wrap="none" w:vAnchor="page" w:hAnchor="page" w:x="1676" w:y="13232"/>
        <w:shd w:val="clear" w:color="auto" w:fill="auto"/>
        <w:spacing w:after="0" w:line="280" w:lineRule="exact"/>
        <w:ind w:firstLine="0"/>
        <w:jc w:val="left"/>
      </w:pPr>
      <w:bookmarkStart w:id="11" w:name="bookmark11"/>
      <w:r w:rsidRPr="00670019">
        <w:t>Оценка «5» (отлично)</w:t>
      </w:r>
      <w:bookmarkEnd w:id="11"/>
    </w:p>
    <w:p w:rsidR="009D097D" w:rsidRPr="00670019" w:rsidRDefault="009D097D" w:rsidP="009D097D">
      <w:pPr>
        <w:framePr w:w="4632" w:h="2285" w:hRule="exact" w:wrap="none" w:vAnchor="page" w:hAnchor="page" w:x="6452" w:y="13189"/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выставляется при исчерпывающем выполнении поставленной задачи, за безупречное исполнение задания, в том случае, если задание исполнено ярко и выразительно, убедительно и законченно по форме. Проявлено ин</w:t>
      </w:r>
      <w:r w:rsidRPr="00670019">
        <w:rPr>
          <w:rFonts w:ascii="Times New Roman" w:hAnsi="Times New Roman" w:cs="Times New Roman"/>
          <w:sz w:val="28"/>
          <w:szCs w:val="28"/>
        </w:rPr>
        <w:softHyphen/>
        <w:t>дивидуальное отношение к материалу</w:t>
      </w:r>
    </w:p>
    <w:p w:rsidR="009D097D" w:rsidRPr="00670019" w:rsidRDefault="009D097D" w:rsidP="009D097D">
      <w:pPr>
        <w:pStyle w:val="a5"/>
        <w:framePr w:wrap="none" w:vAnchor="page" w:hAnchor="page" w:x="10787" w:y="15589"/>
        <w:shd w:val="clear" w:color="auto" w:fill="auto"/>
        <w:spacing w:line="220" w:lineRule="exact"/>
        <w:rPr>
          <w:sz w:val="28"/>
          <w:szCs w:val="28"/>
        </w:rPr>
      </w:pPr>
      <w:r w:rsidRPr="00670019">
        <w:rPr>
          <w:sz w:val="28"/>
          <w:szCs w:val="28"/>
        </w:rPr>
        <w:t>43</w:t>
      </w:r>
    </w:p>
    <w:p w:rsidR="009D097D" w:rsidRPr="00670019" w:rsidRDefault="009D097D" w:rsidP="009D097D">
      <w:pPr>
        <w:rPr>
          <w:rFonts w:ascii="Times New Roman" w:hAnsi="Times New Roman" w:cs="Times New Roman"/>
          <w:sz w:val="28"/>
          <w:szCs w:val="28"/>
        </w:rPr>
        <w:sectPr w:rsidR="009D097D" w:rsidRPr="0067001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6"/>
        <w:gridCol w:w="4786"/>
      </w:tblGrid>
      <w:tr w:rsidR="009D097D" w:rsidRPr="00670019" w:rsidTr="009D097D">
        <w:trPr>
          <w:trHeight w:hRule="exact" w:val="210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Pr="00670019" w:rsidRDefault="009D097D" w:rsidP="009D097D">
            <w:pPr>
              <w:framePr w:w="9571" w:h="12768" w:wrap="none" w:vAnchor="page" w:hAnchor="page" w:x="1592" w:y="1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097D" w:rsidRPr="00670019" w:rsidRDefault="009D097D" w:rsidP="009D097D">
            <w:pPr>
              <w:framePr w:w="9571" w:h="12768" w:wrap="none" w:vAnchor="page" w:hAnchor="page" w:x="1592" w:y="1135"/>
              <w:spacing w:line="31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0019">
              <w:rPr>
                <w:rFonts w:ascii="Times New Roman" w:hAnsi="Times New Roman" w:cs="Times New Roman"/>
                <w:sz w:val="28"/>
                <w:szCs w:val="28"/>
              </w:rPr>
              <w:t>для достижения наиболее убедитель</w:t>
            </w:r>
            <w:r w:rsidRPr="00670019">
              <w:rPr>
                <w:rFonts w:ascii="Times New Roman" w:hAnsi="Times New Roman" w:cs="Times New Roman"/>
                <w:sz w:val="28"/>
                <w:szCs w:val="28"/>
              </w:rPr>
              <w:softHyphen/>
              <w:t>ного воплощения художественного замысла. Выявлено свободное владе</w:t>
            </w:r>
            <w:r w:rsidRPr="00670019">
              <w:rPr>
                <w:rFonts w:ascii="Times New Roman" w:hAnsi="Times New Roman" w:cs="Times New Roman"/>
                <w:sz w:val="28"/>
                <w:szCs w:val="28"/>
              </w:rPr>
              <w:softHyphen/>
              <w:t>ние материалом, объём знаний соот</w:t>
            </w:r>
            <w:r w:rsidRPr="00670019">
              <w:rPr>
                <w:rFonts w:ascii="Times New Roman" w:hAnsi="Times New Roman" w:cs="Times New Roman"/>
                <w:sz w:val="28"/>
                <w:szCs w:val="28"/>
              </w:rPr>
              <w:softHyphen/>
              <w:t>ветствует программным требованиям.</w:t>
            </w:r>
          </w:p>
        </w:tc>
      </w:tr>
      <w:tr w:rsidR="009D097D" w:rsidRPr="00670019" w:rsidTr="009D097D">
        <w:trPr>
          <w:trHeight w:hRule="exact" w:val="419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Pr="00670019" w:rsidRDefault="009D097D" w:rsidP="009D097D">
            <w:pPr>
              <w:framePr w:w="9571" w:h="12768" w:wrap="none" w:vAnchor="page" w:hAnchor="page" w:x="1592" w:y="1135"/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70019">
              <w:rPr>
                <w:rStyle w:val="26"/>
                <w:rFonts w:eastAsia="Arial Unicode MS"/>
              </w:rPr>
              <w:t>Оценка «4» (хорошо)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097D" w:rsidRPr="00670019" w:rsidRDefault="009D097D" w:rsidP="009D097D">
            <w:pPr>
              <w:framePr w:w="9571" w:h="12768" w:wrap="none" w:vAnchor="page" w:hAnchor="page" w:x="1592" w:y="1135"/>
              <w:spacing w:line="322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0019">
              <w:rPr>
                <w:rFonts w:ascii="Times New Roman" w:hAnsi="Times New Roman" w:cs="Times New Roman"/>
                <w:sz w:val="28"/>
                <w:szCs w:val="28"/>
              </w:rPr>
              <w:t>выставляется при достаточно полном выполнении поставленной задачи (в целом), за хорошее исполнение зада</w:t>
            </w:r>
            <w:r w:rsidRPr="00670019">
              <w:rPr>
                <w:rFonts w:ascii="Times New Roman" w:hAnsi="Times New Roman" w:cs="Times New Roman"/>
                <w:sz w:val="28"/>
                <w:szCs w:val="28"/>
              </w:rPr>
              <w:softHyphen/>
              <w:t>ния, том случае, когда учеником де</w:t>
            </w:r>
            <w:r w:rsidRPr="00670019">
              <w:rPr>
                <w:rFonts w:ascii="Times New Roman" w:hAnsi="Times New Roman" w:cs="Times New Roman"/>
                <w:sz w:val="28"/>
                <w:szCs w:val="28"/>
              </w:rPr>
              <w:softHyphen/>
              <w:t>монстрируется достаточное понима</w:t>
            </w:r>
            <w:r w:rsidRPr="00670019">
              <w:rPr>
                <w:rFonts w:ascii="Times New Roman" w:hAnsi="Times New Roman" w:cs="Times New Roman"/>
                <w:sz w:val="28"/>
                <w:szCs w:val="28"/>
              </w:rPr>
              <w:softHyphen/>
              <w:t>ние материала, проявлено индивиду</w:t>
            </w:r>
            <w:r w:rsidRPr="00670019">
              <w:rPr>
                <w:rFonts w:ascii="Times New Roman" w:hAnsi="Times New Roman" w:cs="Times New Roman"/>
                <w:sz w:val="28"/>
                <w:szCs w:val="28"/>
              </w:rPr>
              <w:softHyphen/>
              <w:t>альное отношение, однако допущены небольшие технические и стилисти</w:t>
            </w:r>
            <w:r w:rsidRPr="00670019">
              <w:rPr>
                <w:rFonts w:ascii="Times New Roman" w:hAnsi="Times New Roman" w:cs="Times New Roman"/>
                <w:sz w:val="28"/>
                <w:szCs w:val="28"/>
              </w:rPr>
              <w:softHyphen/>
              <w:t>ческие неточности. Допускаются не</w:t>
            </w:r>
            <w:r w:rsidRPr="00670019">
              <w:rPr>
                <w:rFonts w:ascii="Times New Roman" w:hAnsi="Times New Roman" w:cs="Times New Roman"/>
                <w:sz w:val="28"/>
                <w:szCs w:val="28"/>
              </w:rPr>
              <w:softHyphen/>
              <w:t>большие погрешности, не разруша</w:t>
            </w:r>
            <w:r w:rsidRPr="00670019">
              <w:rPr>
                <w:rFonts w:ascii="Times New Roman" w:hAnsi="Times New Roman" w:cs="Times New Roman"/>
                <w:sz w:val="28"/>
                <w:szCs w:val="28"/>
              </w:rPr>
              <w:softHyphen/>
              <w:t>ющие целостность выполненного за</w:t>
            </w:r>
            <w:r w:rsidRPr="00670019">
              <w:rPr>
                <w:rFonts w:ascii="Times New Roman" w:hAnsi="Times New Roman" w:cs="Times New Roman"/>
                <w:sz w:val="28"/>
                <w:szCs w:val="28"/>
              </w:rPr>
              <w:softHyphen/>
              <w:t>дания. Учащийся в целом обнаружил понимание материала.</w:t>
            </w:r>
          </w:p>
        </w:tc>
      </w:tr>
      <w:tr w:rsidR="009D097D" w:rsidRPr="00670019" w:rsidTr="009D097D">
        <w:trPr>
          <w:trHeight w:hRule="exact" w:val="451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97D" w:rsidRPr="00670019" w:rsidRDefault="009D097D" w:rsidP="009D097D">
            <w:pPr>
              <w:framePr w:w="9571" w:h="12768" w:wrap="none" w:vAnchor="page" w:hAnchor="page" w:x="1592" w:y="1135"/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70019">
              <w:rPr>
                <w:rStyle w:val="26"/>
                <w:rFonts w:eastAsia="Arial Unicode MS"/>
              </w:rPr>
              <w:t>Оценка «3» (удовлетворительно)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097D" w:rsidRPr="00670019" w:rsidRDefault="009D097D" w:rsidP="009D097D">
            <w:pPr>
              <w:framePr w:w="9571" w:h="12768" w:wrap="none" w:vAnchor="page" w:hAnchor="page" w:x="1592" w:y="1135"/>
              <w:spacing w:line="322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0019">
              <w:rPr>
                <w:rFonts w:ascii="Times New Roman" w:hAnsi="Times New Roman" w:cs="Times New Roman"/>
                <w:sz w:val="28"/>
                <w:szCs w:val="28"/>
              </w:rPr>
              <w:t>выставляется при демонстрировании достаточного минимума в исполне</w:t>
            </w:r>
            <w:r w:rsidRPr="00670019">
              <w:rPr>
                <w:rFonts w:ascii="Times New Roman" w:hAnsi="Times New Roman" w:cs="Times New Roman"/>
                <w:sz w:val="28"/>
                <w:szCs w:val="28"/>
              </w:rPr>
              <w:softHyphen/>
              <w:t>нии поставленной задачи, когда уча</w:t>
            </w:r>
            <w:r w:rsidRPr="00670019">
              <w:rPr>
                <w:rFonts w:ascii="Times New Roman" w:hAnsi="Times New Roman" w:cs="Times New Roman"/>
                <w:sz w:val="28"/>
                <w:szCs w:val="28"/>
              </w:rPr>
              <w:softHyphen/>
              <w:t>щийся демонстрирует ограничен</w:t>
            </w:r>
            <w:r w:rsidRPr="00670019">
              <w:rPr>
                <w:rFonts w:ascii="Times New Roman" w:hAnsi="Times New Roman" w:cs="Times New Roman"/>
                <w:sz w:val="28"/>
                <w:szCs w:val="28"/>
              </w:rPr>
              <w:softHyphen/>
              <w:t>ность своих возможностей, неяркое, необразное исполнение элементов за</w:t>
            </w:r>
            <w:r w:rsidRPr="00670019">
              <w:rPr>
                <w:rFonts w:ascii="Times New Roman" w:hAnsi="Times New Roman" w:cs="Times New Roman"/>
                <w:sz w:val="28"/>
                <w:szCs w:val="28"/>
              </w:rPr>
              <w:softHyphen/>
              <w:t>дания. Требования выполнены с большими неточностями и ошибка</w:t>
            </w:r>
            <w:r w:rsidRPr="00670019">
              <w:rPr>
                <w:rFonts w:ascii="Times New Roman" w:hAnsi="Times New Roman" w:cs="Times New Roman"/>
                <w:sz w:val="28"/>
                <w:szCs w:val="28"/>
              </w:rPr>
              <w:softHyphen/>
              <w:t>ми, слабо проявляется осмысленное и индивидуальное отношение, учащий</w:t>
            </w:r>
            <w:r w:rsidRPr="00670019">
              <w:rPr>
                <w:rFonts w:ascii="Times New Roman" w:hAnsi="Times New Roman" w:cs="Times New Roman"/>
                <w:sz w:val="28"/>
                <w:szCs w:val="28"/>
              </w:rPr>
              <w:softHyphen/>
              <w:t>ся показывает недостаточное владе</w:t>
            </w:r>
            <w:r w:rsidRPr="00670019">
              <w:rPr>
                <w:rFonts w:ascii="Times New Roman" w:hAnsi="Times New Roman" w:cs="Times New Roman"/>
                <w:sz w:val="28"/>
                <w:szCs w:val="28"/>
              </w:rPr>
              <w:softHyphen/>
              <w:t>ние техническими приемами. Выяв</w:t>
            </w:r>
            <w:r w:rsidRPr="00670019">
              <w:rPr>
                <w:rFonts w:ascii="Times New Roman" w:hAnsi="Times New Roman" w:cs="Times New Roman"/>
                <w:sz w:val="28"/>
                <w:szCs w:val="28"/>
              </w:rPr>
              <w:softHyphen/>
              <w:t>лен неполный объём знаний, пробелы в усвоении отдельных тем.</w:t>
            </w:r>
          </w:p>
        </w:tc>
      </w:tr>
      <w:tr w:rsidR="009D097D" w:rsidRPr="00670019" w:rsidTr="009D097D">
        <w:trPr>
          <w:trHeight w:hRule="exact" w:val="194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097D" w:rsidRPr="00670019" w:rsidRDefault="009D097D" w:rsidP="009D097D">
            <w:pPr>
              <w:framePr w:w="9571" w:h="12768" w:wrap="none" w:vAnchor="page" w:hAnchor="page" w:x="1592" w:y="1135"/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70019">
              <w:rPr>
                <w:rStyle w:val="26"/>
                <w:rFonts w:eastAsia="Arial Unicode MS"/>
              </w:rPr>
              <w:t>Оценка «2» (неудовлетворительно)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097D" w:rsidRPr="00670019" w:rsidRDefault="009D097D" w:rsidP="009D097D">
            <w:pPr>
              <w:framePr w:w="9571" w:h="12768" w:wrap="none" w:vAnchor="page" w:hAnchor="page" w:x="1592" w:y="1135"/>
              <w:spacing w:line="322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0019">
              <w:rPr>
                <w:rFonts w:ascii="Times New Roman" w:hAnsi="Times New Roman" w:cs="Times New Roman"/>
                <w:sz w:val="28"/>
                <w:szCs w:val="28"/>
              </w:rPr>
              <w:t>выставляется при отсутствии выпол</w:t>
            </w:r>
            <w:r w:rsidRPr="00670019">
              <w:rPr>
                <w:rFonts w:ascii="Times New Roman" w:hAnsi="Times New Roman" w:cs="Times New Roman"/>
                <w:sz w:val="28"/>
                <w:szCs w:val="28"/>
              </w:rPr>
              <w:softHyphen/>
              <w:t>нения минимального объема постав</w:t>
            </w:r>
            <w:r w:rsidRPr="00670019">
              <w:rPr>
                <w:rFonts w:ascii="Times New Roman" w:hAnsi="Times New Roman" w:cs="Times New Roman"/>
                <w:sz w:val="28"/>
                <w:szCs w:val="28"/>
              </w:rPr>
              <w:softHyphen/>
              <w:t>ленной задачи. Выставляется за гру</w:t>
            </w:r>
            <w:r w:rsidRPr="00670019">
              <w:rPr>
                <w:rFonts w:ascii="Times New Roman" w:hAnsi="Times New Roman" w:cs="Times New Roman"/>
                <w:sz w:val="28"/>
                <w:szCs w:val="28"/>
              </w:rPr>
              <w:softHyphen/>
              <w:t>бые технические ошибки и плохое владение материалом. Выявлены зна</w:t>
            </w:r>
            <w:r w:rsidRPr="00670019">
              <w:rPr>
                <w:rFonts w:ascii="Times New Roman" w:hAnsi="Times New Roman" w:cs="Times New Roman"/>
                <w:sz w:val="28"/>
                <w:szCs w:val="28"/>
              </w:rPr>
              <w:softHyphen/>
              <w:t>чительные пробелы в усвоении темы.</w:t>
            </w:r>
          </w:p>
        </w:tc>
      </w:tr>
    </w:tbl>
    <w:p w:rsidR="00670019" w:rsidRDefault="00670019" w:rsidP="00670019">
      <w:pPr>
        <w:pStyle w:val="a9"/>
        <w:framePr w:w="9197" w:h="1501" w:hRule="exact" w:wrap="none" w:vAnchor="page" w:hAnchor="page" w:x="1679" w:y="13740"/>
        <w:shd w:val="clear" w:color="auto" w:fill="auto"/>
      </w:pPr>
    </w:p>
    <w:p w:rsidR="00670019" w:rsidRDefault="009D097D" w:rsidP="00670019">
      <w:pPr>
        <w:pStyle w:val="a9"/>
        <w:framePr w:w="9197" w:h="1501" w:hRule="exact" w:wrap="none" w:vAnchor="page" w:hAnchor="page" w:x="1679" w:y="13740"/>
        <w:shd w:val="clear" w:color="auto" w:fill="auto"/>
      </w:pPr>
      <w:r w:rsidRPr="00670019">
        <w:t>Текущая аттестация проводится с целью контроля за каче</w:t>
      </w:r>
      <w:r w:rsidR="00670019">
        <w:t xml:space="preserve">ством         </w:t>
      </w:r>
    </w:p>
    <w:p w:rsidR="009D097D" w:rsidRPr="00670019" w:rsidRDefault="00670019" w:rsidP="00670019">
      <w:pPr>
        <w:pStyle w:val="a9"/>
        <w:framePr w:w="9197" w:h="1501" w:hRule="exact" w:wrap="none" w:vAnchor="page" w:hAnchor="page" w:x="1679" w:y="13740"/>
        <w:shd w:val="clear" w:color="auto" w:fill="auto"/>
      </w:pPr>
      <w:r>
        <w:t xml:space="preserve"> </w:t>
      </w:r>
      <w:r w:rsidR="003F2413">
        <w:t>освоени</w:t>
      </w:r>
      <w:r w:rsidR="003F2413" w:rsidRPr="00670019">
        <w:t xml:space="preserve">я </w:t>
      </w:r>
      <w:r w:rsidR="003F2413">
        <w:t>какого</w:t>
      </w:r>
      <w:r w:rsidR="009D097D" w:rsidRPr="00670019">
        <w:t>-либо раздела учебного материала</w:t>
      </w:r>
    </w:p>
    <w:p w:rsidR="009D097D" w:rsidRPr="00670019" w:rsidRDefault="009D097D" w:rsidP="009D097D">
      <w:pPr>
        <w:pStyle w:val="a5"/>
        <w:framePr w:wrap="none" w:vAnchor="page" w:hAnchor="page" w:x="10794" w:y="15589"/>
        <w:shd w:val="clear" w:color="auto" w:fill="auto"/>
        <w:spacing w:line="220" w:lineRule="exact"/>
        <w:rPr>
          <w:sz w:val="28"/>
          <w:szCs w:val="28"/>
        </w:rPr>
      </w:pPr>
      <w:r w:rsidRPr="00670019">
        <w:rPr>
          <w:sz w:val="28"/>
          <w:szCs w:val="28"/>
        </w:rPr>
        <w:t>44</w:t>
      </w:r>
    </w:p>
    <w:p w:rsidR="009D097D" w:rsidRPr="00670019" w:rsidRDefault="009D097D" w:rsidP="009D097D">
      <w:pPr>
        <w:rPr>
          <w:rFonts w:ascii="Times New Roman" w:hAnsi="Times New Roman" w:cs="Times New Roman"/>
          <w:sz w:val="28"/>
          <w:szCs w:val="28"/>
        </w:rPr>
        <w:sectPr w:rsidR="009D097D" w:rsidRPr="0067001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D097D" w:rsidRPr="00670019" w:rsidRDefault="009D097D" w:rsidP="009D097D">
      <w:pPr>
        <w:framePr w:w="9403" w:h="14227" w:hRule="exact" w:wrap="none" w:vAnchor="page" w:hAnchor="page" w:x="1671" w:y="976"/>
        <w:spacing w:line="480" w:lineRule="exact"/>
        <w:ind w:firstLine="740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lastRenderedPageBreak/>
        <w:t>Промежуточная аттестация оценивает результаты учебной деятельно</w:t>
      </w:r>
      <w:r w:rsidRPr="00670019">
        <w:rPr>
          <w:rFonts w:ascii="Times New Roman" w:hAnsi="Times New Roman" w:cs="Times New Roman"/>
          <w:sz w:val="28"/>
          <w:szCs w:val="28"/>
        </w:rPr>
        <w:softHyphen/>
        <w:t>сти обучающихся по окончании полугодий учебного года, проводится в фор</w:t>
      </w:r>
      <w:r w:rsidRPr="00670019">
        <w:rPr>
          <w:rFonts w:ascii="Times New Roman" w:hAnsi="Times New Roman" w:cs="Times New Roman"/>
          <w:sz w:val="28"/>
          <w:szCs w:val="28"/>
        </w:rPr>
        <w:softHyphen/>
        <w:t xml:space="preserve">ме показов с приглашением </w:t>
      </w:r>
      <w:r w:rsidR="003F2413" w:rsidRPr="00670019">
        <w:rPr>
          <w:rFonts w:ascii="Times New Roman" w:hAnsi="Times New Roman" w:cs="Times New Roman"/>
          <w:sz w:val="28"/>
          <w:szCs w:val="28"/>
        </w:rPr>
        <w:t>зрителей.</w:t>
      </w:r>
    </w:p>
    <w:p w:rsidR="009D097D" w:rsidRPr="00670019" w:rsidRDefault="009D097D" w:rsidP="009D097D">
      <w:pPr>
        <w:framePr w:w="9403" w:h="14227" w:hRule="exact" w:wrap="none" w:vAnchor="page" w:hAnchor="page" w:x="1671" w:y="976"/>
        <w:spacing w:line="480" w:lineRule="exact"/>
        <w:ind w:firstLine="740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Основными формами аттестации являются: экзамен, зачет, контроль</w:t>
      </w:r>
      <w:r w:rsidRPr="00670019">
        <w:rPr>
          <w:rFonts w:ascii="Times New Roman" w:hAnsi="Times New Roman" w:cs="Times New Roman"/>
          <w:sz w:val="28"/>
          <w:szCs w:val="28"/>
        </w:rPr>
        <w:softHyphen/>
        <w:t>ный урок.</w:t>
      </w:r>
    </w:p>
    <w:p w:rsidR="009D097D" w:rsidRPr="00670019" w:rsidRDefault="009D097D" w:rsidP="009D097D">
      <w:pPr>
        <w:framePr w:w="9403" w:h="14227" w:hRule="exact" w:wrap="none" w:vAnchor="page" w:hAnchor="page" w:x="1671" w:y="976"/>
        <w:spacing w:line="480" w:lineRule="exact"/>
        <w:ind w:firstLine="740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Контрольные уроки и зачеты в рамках промежуточной аттестации про</w:t>
      </w:r>
      <w:r w:rsidRPr="00670019">
        <w:rPr>
          <w:rFonts w:ascii="Times New Roman" w:hAnsi="Times New Roman" w:cs="Times New Roman"/>
          <w:sz w:val="28"/>
          <w:szCs w:val="28"/>
        </w:rPr>
        <w:softHyphen/>
        <w:t>водятся в конце учебных полугодий в счет аудиторного времени, предусмот</w:t>
      </w:r>
      <w:r w:rsidRPr="00670019">
        <w:rPr>
          <w:rFonts w:ascii="Times New Roman" w:hAnsi="Times New Roman" w:cs="Times New Roman"/>
          <w:sz w:val="28"/>
          <w:szCs w:val="28"/>
        </w:rPr>
        <w:softHyphen/>
        <w:t>ренного на учебный предмет. Экзамены проводятся за пределами аудитор</w:t>
      </w:r>
      <w:r w:rsidRPr="00670019">
        <w:rPr>
          <w:rFonts w:ascii="Times New Roman" w:hAnsi="Times New Roman" w:cs="Times New Roman"/>
          <w:sz w:val="28"/>
          <w:szCs w:val="28"/>
        </w:rPr>
        <w:softHyphen/>
        <w:t>ных учебных занятий, т. е. по окончании проведения учебных занятий в учебном году, в рамках промежуточной (экзаменационной) аттестации.</w:t>
      </w:r>
    </w:p>
    <w:p w:rsidR="003F2413" w:rsidRDefault="003F2413" w:rsidP="009D097D">
      <w:pPr>
        <w:pStyle w:val="52"/>
        <w:framePr w:w="9403" w:h="14227" w:hRule="exact" w:wrap="none" w:vAnchor="page" w:hAnchor="page" w:x="1671" w:y="976"/>
        <w:shd w:val="clear" w:color="auto" w:fill="auto"/>
        <w:spacing w:before="0" w:after="0" w:line="326" w:lineRule="exact"/>
        <w:ind w:left="1360" w:hanging="360"/>
        <w:jc w:val="left"/>
      </w:pPr>
    </w:p>
    <w:p w:rsidR="009D097D" w:rsidRPr="00670019" w:rsidRDefault="009D097D" w:rsidP="009D097D">
      <w:pPr>
        <w:pStyle w:val="52"/>
        <w:framePr w:w="9403" w:h="14227" w:hRule="exact" w:wrap="none" w:vAnchor="page" w:hAnchor="page" w:x="1671" w:y="976"/>
        <w:shd w:val="clear" w:color="auto" w:fill="auto"/>
        <w:spacing w:before="0" w:after="0" w:line="326" w:lineRule="exact"/>
        <w:ind w:left="1360" w:hanging="360"/>
        <w:jc w:val="left"/>
      </w:pPr>
      <w:r w:rsidRPr="00670019">
        <w:t>Требования к итоговой аттестации учащихся по предмету Исполнение роли в сценической постановке</w:t>
      </w:r>
    </w:p>
    <w:p w:rsidR="009D097D" w:rsidRPr="00670019" w:rsidRDefault="009D097D" w:rsidP="009D097D">
      <w:pPr>
        <w:framePr w:w="9403" w:h="14227" w:hRule="exact" w:wrap="none" w:vAnchor="page" w:hAnchor="page" w:x="1671" w:y="976"/>
        <w:spacing w:line="480" w:lineRule="exact"/>
        <w:ind w:firstLine="740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Сценическая постановка - это отдельное, композиционно завершенное</w:t>
      </w:r>
    </w:p>
    <w:p w:rsidR="009D097D" w:rsidRPr="00670019" w:rsidRDefault="009D097D" w:rsidP="009D097D">
      <w:pPr>
        <w:framePr w:w="9403" w:h="14227" w:hRule="exact" w:wrap="none" w:vAnchor="page" w:hAnchor="page" w:x="1671" w:y="976"/>
        <w:spacing w:line="4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небольшое, сценическое произведение, со своей завязкой, кульминацией и развязкой, выступление одного или нескольких актеров, выраженное сред</w:t>
      </w:r>
      <w:r w:rsidRPr="00670019">
        <w:rPr>
          <w:rFonts w:ascii="Times New Roman" w:hAnsi="Times New Roman" w:cs="Times New Roman"/>
          <w:sz w:val="28"/>
          <w:szCs w:val="28"/>
        </w:rPr>
        <w:softHyphen/>
        <w:t>ствами определенного (или смешанного) вида искусства: драмы, музыки, хо</w:t>
      </w:r>
      <w:r w:rsidRPr="00670019">
        <w:rPr>
          <w:rFonts w:ascii="Times New Roman" w:hAnsi="Times New Roman" w:cs="Times New Roman"/>
          <w:sz w:val="28"/>
          <w:szCs w:val="28"/>
        </w:rPr>
        <w:softHyphen/>
        <w:t>реографии, художественного слова, пантомимы, цирка и т. д. и оставляющее у зрителей целостное впечатление.</w:t>
      </w:r>
    </w:p>
    <w:p w:rsidR="009D097D" w:rsidRPr="00670019" w:rsidRDefault="009D097D" w:rsidP="009D097D">
      <w:pPr>
        <w:framePr w:w="9403" w:h="14227" w:hRule="exact" w:wrap="none" w:vAnchor="page" w:hAnchor="page" w:x="1671" w:y="976"/>
        <w:spacing w:line="480" w:lineRule="exact"/>
        <w:ind w:firstLine="740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Главной целью постановки является сценическая практика учащихся и развитие творческих способностей в различных жанрах и стилях.</w:t>
      </w:r>
    </w:p>
    <w:p w:rsidR="009D097D" w:rsidRPr="00670019" w:rsidRDefault="009D097D" w:rsidP="009D097D">
      <w:pPr>
        <w:framePr w:w="9403" w:h="14227" w:hRule="exact" w:wrap="none" w:vAnchor="page" w:hAnchor="page" w:x="1671" w:y="976"/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Выбор материала для подготовки номеров, в первую очередь, зависит от тематики концертов, поэтому подбор репертуара должен быть различной направленности (к календарным</w:t>
      </w:r>
      <w:hyperlink r:id="rId7" w:history="1">
        <w:r w:rsidRPr="00670019">
          <w:rPr>
            <w:rStyle w:val="a3"/>
            <w:rFonts w:ascii="Times New Roman" w:hAnsi="Times New Roman" w:cs="Times New Roman"/>
            <w:sz w:val="28"/>
            <w:szCs w:val="28"/>
          </w:rPr>
          <w:t xml:space="preserve"> праздникам,</w:t>
        </w:r>
      </w:hyperlink>
      <w:r w:rsidRPr="00670019">
        <w:rPr>
          <w:rFonts w:ascii="Times New Roman" w:hAnsi="Times New Roman" w:cs="Times New Roman"/>
          <w:sz w:val="28"/>
          <w:szCs w:val="28"/>
        </w:rPr>
        <w:t xml:space="preserve"> к знаменательным датам, к те</w:t>
      </w:r>
      <w:r w:rsidRPr="00670019">
        <w:rPr>
          <w:rFonts w:ascii="Times New Roman" w:hAnsi="Times New Roman" w:cs="Times New Roman"/>
          <w:sz w:val="28"/>
          <w:szCs w:val="28"/>
        </w:rPr>
        <w:softHyphen/>
        <w:t>матическим</w:t>
      </w:r>
      <w:hyperlink r:id="rId8" w:history="1">
        <w:r w:rsidRPr="00670019">
          <w:rPr>
            <w:rStyle w:val="a3"/>
            <w:rFonts w:ascii="Times New Roman" w:hAnsi="Times New Roman" w:cs="Times New Roman"/>
            <w:sz w:val="28"/>
            <w:szCs w:val="28"/>
          </w:rPr>
          <w:t xml:space="preserve"> школьным </w:t>
        </w:r>
      </w:hyperlink>
      <w:r w:rsidRPr="00670019">
        <w:rPr>
          <w:rFonts w:ascii="Times New Roman" w:hAnsi="Times New Roman" w:cs="Times New Roman"/>
          <w:sz w:val="28"/>
          <w:szCs w:val="28"/>
        </w:rPr>
        <w:t xml:space="preserve">мероприятиям), в зависимости от способностей детей, различный по жанрам </w:t>
      </w:r>
      <w:hyperlink r:id="rId9" w:history="1">
        <w:r w:rsidRPr="00670019">
          <w:rPr>
            <w:rStyle w:val="a3"/>
            <w:rFonts w:ascii="Times New Roman" w:hAnsi="Times New Roman" w:cs="Times New Roman"/>
            <w:sz w:val="28"/>
            <w:szCs w:val="28"/>
          </w:rPr>
          <w:t>(вокальный,</w:t>
        </w:r>
      </w:hyperlink>
      <w:r w:rsidRPr="00670019">
        <w:rPr>
          <w:rFonts w:ascii="Times New Roman" w:hAnsi="Times New Roman" w:cs="Times New Roman"/>
          <w:sz w:val="28"/>
          <w:szCs w:val="28"/>
        </w:rPr>
        <w:t xml:space="preserve"> речевой, хореографический, пластиче</w:t>
      </w:r>
      <w:r w:rsidRPr="00670019">
        <w:rPr>
          <w:rFonts w:ascii="Times New Roman" w:hAnsi="Times New Roman" w:cs="Times New Roman"/>
          <w:sz w:val="28"/>
          <w:szCs w:val="28"/>
        </w:rPr>
        <w:softHyphen/>
        <w:t>ский, театральный) и по форме (композиция; миниатюра; зарисовка; сцены из пьесы, оперы, мюзикла, водевиля, оперетты; дивертисмент и т. д.).</w:t>
      </w:r>
    </w:p>
    <w:p w:rsidR="009D097D" w:rsidRPr="00670019" w:rsidRDefault="009D097D" w:rsidP="009D097D">
      <w:pPr>
        <w:framePr w:w="9403" w:h="14227" w:hRule="exact" w:wrap="none" w:vAnchor="page" w:hAnchor="page" w:x="1671" w:y="976"/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Характерные черты постановки - четкая лаконичная композиция, ин</w:t>
      </w:r>
      <w:r w:rsidRPr="00670019">
        <w:rPr>
          <w:rFonts w:ascii="Times New Roman" w:hAnsi="Times New Roman" w:cs="Times New Roman"/>
          <w:sz w:val="28"/>
          <w:szCs w:val="28"/>
        </w:rPr>
        <w:softHyphen/>
        <w:t>тригующая завязка, острая кульминация, финал и отточенная внешняя фор</w:t>
      </w:r>
      <w:r w:rsidRPr="00670019">
        <w:rPr>
          <w:rFonts w:ascii="Times New Roman" w:hAnsi="Times New Roman" w:cs="Times New Roman"/>
          <w:sz w:val="28"/>
          <w:szCs w:val="28"/>
        </w:rPr>
        <w:softHyphen/>
        <w:t>ма.</w:t>
      </w:r>
    </w:p>
    <w:p w:rsidR="009D097D" w:rsidRPr="00670019" w:rsidRDefault="009D097D" w:rsidP="009D097D">
      <w:pPr>
        <w:pStyle w:val="a5"/>
        <w:framePr w:wrap="none" w:vAnchor="page" w:hAnchor="page" w:x="10791" w:y="15589"/>
        <w:shd w:val="clear" w:color="auto" w:fill="auto"/>
        <w:spacing w:line="220" w:lineRule="exact"/>
        <w:rPr>
          <w:sz w:val="28"/>
          <w:szCs w:val="28"/>
        </w:rPr>
      </w:pPr>
      <w:r w:rsidRPr="00670019">
        <w:rPr>
          <w:sz w:val="28"/>
          <w:szCs w:val="28"/>
        </w:rPr>
        <w:t>45</w:t>
      </w:r>
    </w:p>
    <w:p w:rsidR="009D097D" w:rsidRPr="00670019" w:rsidRDefault="009D097D" w:rsidP="009D097D">
      <w:pPr>
        <w:rPr>
          <w:rFonts w:ascii="Times New Roman" w:hAnsi="Times New Roman" w:cs="Times New Roman"/>
          <w:sz w:val="28"/>
          <w:szCs w:val="28"/>
        </w:rPr>
        <w:sectPr w:rsidR="009D097D" w:rsidRPr="0067001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D097D" w:rsidRPr="00670019" w:rsidRDefault="009D097D" w:rsidP="009D097D">
      <w:pPr>
        <w:framePr w:w="9408" w:h="13742" w:hRule="exact" w:wrap="none" w:vAnchor="page" w:hAnchor="page" w:x="1669" w:y="981"/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lastRenderedPageBreak/>
        <w:t>Концертная программа обычно складывается из множества разнооб</w:t>
      </w:r>
      <w:r w:rsidRPr="00670019">
        <w:rPr>
          <w:rFonts w:ascii="Times New Roman" w:hAnsi="Times New Roman" w:cs="Times New Roman"/>
          <w:sz w:val="28"/>
          <w:szCs w:val="28"/>
        </w:rPr>
        <w:softHyphen/>
        <w:t>разных номеров, поэтому главной особенностью концертного номера являет</w:t>
      </w:r>
      <w:r w:rsidRPr="00670019">
        <w:rPr>
          <w:rFonts w:ascii="Times New Roman" w:hAnsi="Times New Roman" w:cs="Times New Roman"/>
          <w:sz w:val="28"/>
          <w:szCs w:val="28"/>
        </w:rPr>
        <w:softHyphen/>
        <w:t>ся его кратковременность,</w:t>
      </w:r>
      <w:hyperlink r:id="rId10" w:history="1">
        <w:r w:rsidRPr="00670019">
          <w:rPr>
            <w:rStyle w:val="a3"/>
            <w:rFonts w:ascii="Times New Roman" w:hAnsi="Times New Roman" w:cs="Times New Roman"/>
            <w:sz w:val="28"/>
            <w:szCs w:val="28"/>
          </w:rPr>
          <w:t xml:space="preserve"> доходчивость </w:t>
        </w:r>
      </w:hyperlink>
      <w:r w:rsidRPr="00670019">
        <w:rPr>
          <w:rFonts w:ascii="Times New Roman" w:hAnsi="Times New Roman" w:cs="Times New Roman"/>
          <w:sz w:val="28"/>
          <w:szCs w:val="28"/>
        </w:rPr>
        <w:t>и легкость восприятия. Концертный номер должен быть ярким, динамичным, лаконичным и сразу включить вни</w:t>
      </w:r>
      <w:r w:rsidRPr="00670019">
        <w:rPr>
          <w:rFonts w:ascii="Times New Roman" w:hAnsi="Times New Roman" w:cs="Times New Roman"/>
          <w:sz w:val="28"/>
          <w:szCs w:val="28"/>
        </w:rPr>
        <w:softHyphen/>
        <w:t>мание зрителя.</w:t>
      </w:r>
    </w:p>
    <w:p w:rsidR="009D097D" w:rsidRPr="00670019" w:rsidRDefault="009D097D" w:rsidP="009D097D">
      <w:pPr>
        <w:pStyle w:val="52"/>
        <w:framePr w:w="9408" w:h="13742" w:hRule="exact" w:wrap="none" w:vAnchor="page" w:hAnchor="page" w:x="1669" w:y="981"/>
        <w:shd w:val="clear" w:color="auto" w:fill="auto"/>
        <w:spacing w:before="0" w:after="0" w:line="480" w:lineRule="exact"/>
        <w:ind w:firstLine="740"/>
        <w:jc w:val="both"/>
      </w:pPr>
      <w:r w:rsidRPr="00670019">
        <w:t>Подготовка конкурсных номеров</w:t>
      </w:r>
    </w:p>
    <w:p w:rsidR="009D097D" w:rsidRPr="00670019" w:rsidRDefault="009D097D" w:rsidP="009D097D">
      <w:pPr>
        <w:framePr w:w="9408" w:h="13742" w:hRule="exact" w:wrap="none" w:vAnchor="page" w:hAnchor="page" w:x="1669" w:y="981"/>
        <w:spacing w:after="580"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Работа над номерами имеет свои отличительные особенности. При ра</w:t>
      </w:r>
      <w:r w:rsidRPr="00670019">
        <w:rPr>
          <w:rFonts w:ascii="Times New Roman" w:hAnsi="Times New Roman" w:cs="Times New Roman"/>
          <w:sz w:val="28"/>
          <w:szCs w:val="28"/>
        </w:rPr>
        <w:softHyphen/>
        <w:t>боте надо учитывать, что</w:t>
      </w:r>
      <w:hyperlink r:id="rId11" w:history="1">
        <w:r w:rsidRPr="00670019">
          <w:rPr>
            <w:rStyle w:val="a3"/>
            <w:rFonts w:ascii="Times New Roman" w:hAnsi="Times New Roman" w:cs="Times New Roman"/>
            <w:sz w:val="28"/>
            <w:szCs w:val="28"/>
          </w:rPr>
          <w:t xml:space="preserve"> психологическая </w:t>
        </w:r>
      </w:hyperlink>
      <w:r w:rsidRPr="00670019">
        <w:rPr>
          <w:rFonts w:ascii="Times New Roman" w:hAnsi="Times New Roman" w:cs="Times New Roman"/>
          <w:sz w:val="28"/>
          <w:szCs w:val="28"/>
        </w:rPr>
        <w:t>нагрузка на ученика будет суще</w:t>
      </w:r>
      <w:r w:rsidRPr="00670019">
        <w:rPr>
          <w:rFonts w:ascii="Times New Roman" w:hAnsi="Times New Roman" w:cs="Times New Roman"/>
          <w:sz w:val="28"/>
          <w:szCs w:val="28"/>
        </w:rPr>
        <w:softHyphen/>
        <w:t>ственной, так как конкурсные выступления и подготовка к ним вызывают чрезмерное эмоциональное волнение у участников конкурса. Наряду с тем, что любой конкурс является стрессом для конкурсанта, он воспитывает в нем умение собираться, настраиваться, концентрироваться, владеть собой и про</w:t>
      </w:r>
      <w:r w:rsidRPr="00670019">
        <w:rPr>
          <w:rFonts w:ascii="Times New Roman" w:hAnsi="Times New Roman" w:cs="Times New Roman"/>
          <w:sz w:val="28"/>
          <w:szCs w:val="28"/>
        </w:rPr>
        <w:softHyphen/>
        <w:t>тивостоять любым неожиданностям, возникающим в процессе исполнения программы, а также развивать чувство конкурентоспособности и умения проигрывать, «держать удар».</w:t>
      </w:r>
    </w:p>
    <w:p w:rsidR="009D097D" w:rsidRPr="00670019" w:rsidRDefault="009D097D" w:rsidP="009D097D">
      <w:pPr>
        <w:pStyle w:val="23"/>
        <w:framePr w:w="9408" w:h="13742" w:hRule="exact" w:wrap="none" w:vAnchor="page" w:hAnchor="page" w:x="1669" w:y="981"/>
        <w:shd w:val="clear" w:color="auto" w:fill="auto"/>
        <w:spacing w:after="167" w:line="280" w:lineRule="exact"/>
        <w:ind w:firstLine="0"/>
      </w:pPr>
      <w:bookmarkStart w:id="12" w:name="bookmark12"/>
      <w:r w:rsidRPr="00670019">
        <w:t>Примерный репертуарный список пьес, отрывков и постановок</w:t>
      </w:r>
      <w:bookmarkEnd w:id="12"/>
    </w:p>
    <w:p w:rsidR="009D097D" w:rsidRPr="00670019" w:rsidRDefault="009D097D" w:rsidP="009D097D">
      <w:pPr>
        <w:framePr w:w="9408" w:h="13742" w:hRule="exact" w:wrap="none" w:vAnchor="page" w:hAnchor="page" w:x="1669" w:y="981"/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Уильям Шекспир: «Ромео и Джульетта», «Двенадцатая ночь», «Два ве</w:t>
      </w:r>
      <w:r w:rsidRPr="00670019">
        <w:rPr>
          <w:rFonts w:ascii="Times New Roman" w:hAnsi="Times New Roman" w:cs="Times New Roman"/>
          <w:sz w:val="28"/>
          <w:szCs w:val="28"/>
        </w:rPr>
        <w:softHyphen/>
        <w:t>ронца», «Укрощение строптивой»</w:t>
      </w:r>
    </w:p>
    <w:p w:rsidR="009D097D" w:rsidRPr="00670019" w:rsidRDefault="009D097D" w:rsidP="009D097D">
      <w:pPr>
        <w:framePr w:w="9408" w:h="13742" w:hRule="exact" w:wrap="none" w:vAnchor="page" w:hAnchor="page" w:x="1669" w:y="981"/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70019">
        <w:rPr>
          <w:rFonts w:ascii="Times New Roman" w:hAnsi="Times New Roman" w:cs="Times New Roman"/>
          <w:sz w:val="28"/>
          <w:szCs w:val="28"/>
        </w:rPr>
        <w:t>Лопе</w:t>
      </w:r>
      <w:proofErr w:type="spellEnd"/>
      <w:r w:rsidRPr="00670019">
        <w:rPr>
          <w:rFonts w:ascii="Times New Roman" w:hAnsi="Times New Roman" w:cs="Times New Roman"/>
          <w:sz w:val="28"/>
          <w:szCs w:val="28"/>
        </w:rPr>
        <w:t xml:space="preserve"> де Вега: «Дурочка», «Собака на сене»</w:t>
      </w:r>
    </w:p>
    <w:p w:rsidR="009D097D" w:rsidRPr="00670019" w:rsidRDefault="009D097D" w:rsidP="009D097D">
      <w:pPr>
        <w:framePr w:w="9408" w:h="13742" w:hRule="exact" w:wrap="none" w:vAnchor="page" w:hAnchor="page" w:x="1669" w:y="981"/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70019">
        <w:rPr>
          <w:rFonts w:ascii="Times New Roman" w:hAnsi="Times New Roman" w:cs="Times New Roman"/>
          <w:sz w:val="28"/>
          <w:szCs w:val="28"/>
        </w:rPr>
        <w:t>Жапн</w:t>
      </w:r>
      <w:proofErr w:type="spellEnd"/>
      <w:r w:rsidRPr="00670019">
        <w:rPr>
          <w:rFonts w:ascii="Times New Roman" w:hAnsi="Times New Roman" w:cs="Times New Roman"/>
          <w:sz w:val="28"/>
          <w:szCs w:val="28"/>
        </w:rPr>
        <w:t xml:space="preserve"> Батист Мольер: «Версальский экспромт», «Проделки </w:t>
      </w:r>
      <w:proofErr w:type="spellStart"/>
      <w:r w:rsidRPr="00670019">
        <w:rPr>
          <w:rFonts w:ascii="Times New Roman" w:hAnsi="Times New Roman" w:cs="Times New Roman"/>
          <w:sz w:val="28"/>
          <w:szCs w:val="28"/>
        </w:rPr>
        <w:t>Скапена</w:t>
      </w:r>
      <w:proofErr w:type="spellEnd"/>
      <w:r w:rsidRPr="00670019">
        <w:rPr>
          <w:rFonts w:ascii="Times New Roman" w:hAnsi="Times New Roman" w:cs="Times New Roman"/>
          <w:sz w:val="28"/>
          <w:szCs w:val="28"/>
        </w:rPr>
        <w:t>»</w:t>
      </w:r>
    </w:p>
    <w:p w:rsidR="009D097D" w:rsidRPr="00670019" w:rsidRDefault="009D097D" w:rsidP="009D097D">
      <w:pPr>
        <w:framePr w:w="9408" w:h="13742" w:hRule="exact" w:wrap="none" w:vAnchor="page" w:hAnchor="page" w:x="1669" w:y="981"/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Карло Гоцци: «Зеленая птичка», «Любовь к трем апельсинам», «Ко</w:t>
      </w:r>
      <w:r w:rsidRPr="00670019">
        <w:rPr>
          <w:rFonts w:ascii="Times New Roman" w:hAnsi="Times New Roman" w:cs="Times New Roman"/>
          <w:sz w:val="28"/>
          <w:szCs w:val="28"/>
        </w:rPr>
        <w:softHyphen/>
        <w:t>роль-олень»</w:t>
      </w:r>
    </w:p>
    <w:p w:rsidR="009D097D" w:rsidRPr="00670019" w:rsidRDefault="009D097D" w:rsidP="009D097D">
      <w:pPr>
        <w:framePr w:w="9408" w:h="13742" w:hRule="exact" w:wrap="none" w:vAnchor="page" w:hAnchor="page" w:x="1669" w:y="981"/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Генрик Ибсен «Дикая утка»</w:t>
      </w:r>
    </w:p>
    <w:p w:rsidR="009D097D" w:rsidRPr="00670019" w:rsidRDefault="009D097D" w:rsidP="009D097D">
      <w:pPr>
        <w:framePr w:w="9408" w:h="13742" w:hRule="exact" w:wrap="none" w:vAnchor="page" w:hAnchor="page" w:x="1669" w:y="981"/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Оскар Уайльд: «Как важно быть серьезным», «Звездный</w:t>
      </w:r>
      <w:hyperlink r:id="rId12" w:history="1">
        <w:r w:rsidRPr="00670019">
          <w:rPr>
            <w:rStyle w:val="a3"/>
            <w:rFonts w:ascii="Times New Roman" w:hAnsi="Times New Roman" w:cs="Times New Roman"/>
            <w:sz w:val="28"/>
            <w:szCs w:val="28"/>
          </w:rPr>
          <w:t xml:space="preserve"> мальчик»</w:t>
        </w:r>
      </w:hyperlink>
    </w:p>
    <w:p w:rsidR="009D097D" w:rsidRPr="00670019" w:rsidRDefault="009D097D" w:rsidP="009D097D">
      <w:pPr>
        <w:framePr w:w="9408" w:h="13742" w:hRule="exact" w:wrap="none" w:vAnchor="page" w:hAnchor="page" w:x="1669" w:y="981"/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А. П.</w:t>
      </w:r>
      <w:r w:rsidR="00BF722C">
        <w:rPr>
          <w:rFonts w:ascii="Times New Roman" w:hAnsi="Times New Roman" w:cs="Times New Roman"/>
          <w:sz w:val="28"/>
          <w:szCs w:val="28"/>
        </w:rPr>
        <w:t xml:space="preserve"> </w:t>
      </w:r>
      <w:r w:rsidRPr="00670019">
        <w:rPr>
          <w:rFonts w:ascii="Times New Roman" w:hAnsi="Times New Roman" w:cs="Times New Roman"/>
          <w:sz w:val="28"/>
          <w:szCs w:val="28"/>
        </w:rPr>
        <w:t>Чехов «Предложение»</w:t>
      </w:r>
    </w:p>
    <w:p w:rsidR="009D097D" w:rsidRPr="00670019" w:rsidRDefault="009D097D" w:rsidP="009D097D">
      <w:pPr>
        <w:framePr w:w="9408" w:h="13742" w:hRule="exact" w:wrap="none" w:vAnchor="page" w:hAnchor="page" w:x="1669" w:y="981"/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М. Метерлинк «Синяя</w:t>
      </w:r>
      <w:hyperlink r:id="rId13" w:history="1">
        <w:r w:rsidRPr="00670019">
          <w:rPr>
            <w:rStyle w:val="a3"/>
            <w:rFonts w:ascii="Times New Roman" w:hAnsi="Times New Roman" w:cs="Times New Roman"/>
            <w:sz w:val="28"/>
            <w:szCs w:val="28"/>
          </w:rPr>
          <w:t xml:space="preserve"> птица»</w:t>
        </w:r>
      </w:hyperlink>
    </w:p>
    <w:p w:rsidR="009D097D" w:rsidRPr="00670019" w:rsidRDefault="009D097D" w:rsidP="009D097D">
      <w:pPr>
        <w:framePr w:w="9408" w:h="13742" w:hRule="exact" w:wrap="none" w:vAnchor="page" w:hAnchor="page" w:x="1669" w:y="981"/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 xml:space="preserve">Джеймс Барри «Питер </w:t>
      </w:r>
      <w:proofErr w:type="spellStart"/>
      <w:r w:rsidRPr="00670019">
        <w:rPr>
          <w:rFonts w:ascii="Times New Roman" w:hAnsi="Times New Roman" w:cs="Times New Roman"/>
          <w:sz w:val="28"/>
          <w:szCs w:val="28"/>
        </w:rPr>
        <w:t>Пэн</w:t>
      </w:r>
      <w:proofErr w:type="spellEnd"/>
      <w:r w:rsidRPr="00670019">
        <w:rPr>
          <w:rFonts w:ascii="Times New Roman" w:hAnsi="Times New Roman" w:cs="Times New Roman"/>
          <w:sz w:val="28"/>
          <w:szCs w:val="28"/>
        </w:rPr>
        <w:t>»</w:t>
      </w:r>
    </w:p>
    <w:p w:rsidR="009D097D" w:rsidRPr="00670019" w:rsidRDefault="009D097D" w:rsidP="009D097D">
      <w:pPr>
        <w:pStyle w:val="a5"/>
        <w:framePr w:wrap="none" w:vAnchor="page" w:hAnchor="page" w:x="10789" w:y="15589"/>
        <w:shd w:val="clear" w:color="auto" w:fill="auto"/>
        <w:spacing w:line="220" w:lineRule="exact"/>
        <w:rPr>
          <w:sz w:val="28"/>
          <w:szCs w:val="28"/>
        </w:rPr>
      </w:pPr>
      <w:r w:rsidRPr="00670019">
        <w:rPr>
          <w:sz w:val="28"/>
          <w:szCs w:val="28"/>
        </w:rPr>
        <w:t>46</w:t>
      </w:r>
    </w:p>
    <w:p w:rsidR="009D097D" w:rsidRPr="00670019" w:rsidRDefault="009D097D" w:rsidP="009D097D">
      <w:pPr>
        <w:rPr>
          <w:rFonts w:ascii="Times New Roman" w:hAnsi="Times New Roman" w:cs="Times New Roman"/>
          <w:sz w:val="28"/>
          <w:szCs w:val="28"/>
        </w:rPr>
        <w:sectPr w:rsidR="009D097D" w:rsidRPr="0067001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D097D" w:rsidRPr="00670019" w:rsidRDefault="009D097D" w:rsidP="009D097D">
      <w:pPr>
        <w:framePr w:w="9403" w:h="11323" w:hRule="exact" w:wrap="none" w:vAnchor="page" w:hAnchor="page" w:x="1671" w:y="981"/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lastRenderedPageBreak/>
        <w:t>Е. Шварц: «Клад», «Принцесса и свинопас», «Снежная королева», «Красная шапочка», «Брат и сестра», «Сказка о потерянном времени», «Зо</w:t>
      </w:r>
      <w:r w:rsidRPr="00670019">
        <w:rPr>
          <w:rFonts w:ascii="Times New Roman" w:hAnsi="Times New Roman" w:cs="Times New Roman"/>
          <w:sz w:val="28"/>
          <w:szCs w:val="28"/>
        </w:rPr>
        <w:softHyphen/>
        <w:t>лушка»</w:t>
      </w:r>
    </w:p>
    <w:p w:rsidR="009D097D" w:rsidRPr="00670019" w:rsidRDefault="009D097D" w:rsidP="009D097D">
      <w:pPr>
        <w:framePr w:w="9403" w:h="11323" w:hRule="exact" w:wrap="none" w:vAnchor="page" w:hAnchor="page" w:x="1671" w:y="981"/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Ю. Ким: «Иван Царевич», «Чудеса на змеином болоте»</w:t>
      </w:r>
    </w:p>
    <w:p w:rsidR="009D097D" w:rsidRPr="00670019" w:rsidRDefault="009D097D" w:rsidP="009D097D">
      <w:pPr>
        <w:framePr w:w="9403" w:h="11323" w:hRule="exact" w:wrap="none" w:vAnchor="page" w:hAnchor="page" w:x="1671" w:y="981"/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 w:rsidRPr="00670019">
        <w:rPr>
          <w:rFonts w:ascii="Times New Roman" w:hAnsi="Times New Roman" w:cs="Times New Roman"/>
          <w:sz w:val="28"/>
          <w:szCs w:val="28"/>
        </w:rPr>
        <w:t>Родари</w:t>
      </w:r>
      <w:proofErr w:type="spellEnd"/>
      <w:r w:rsidRPr="00670019">
        <w:rPr>
          <w:rFonts w:ascii="Times New Roman" w:hAnsi="Times New Roman" w:cs="Times New Roman"/>
          <w:sz w:val="28"/>
          <w:szCs w:val="28"/>
        </w:rPr>
        <w:t xml:space="preserve"> «Путешествие голубой стрелы»</w:t>
      </w:r>
    </w:p>
    <w:p w:rsidR="009D097D" w:rsidRPr="00670019" w:rsidRDefault="00BF722C" w:rsidP="009D097D">
      <w:pPr>
        <w:framePr w:w="9403" w:h="11323" w:hRule="exact" w:wrap="none" w:vAnchor="page" w:hAnchor="page" w:x="1671" w:y="981"/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Р. Орешник «</w:t>
      </w:r>
      <w:proofErr w:type="spellStart"/>
      <w:r w:rsidR="009D097D" w:rsidRPr="00670019">
        <w:rPr>
          <w:rFonts w:ascii="Times New Roman" w:hAnsi="Times New Roman" w:cs="Times New Roman"/>
          <w:sz w:val="28"/>
          <w:szCs w:val="28"/>
        </w:rPr>
        <w:t>Летучкина</w:t>
      </w:r>
      <w:proofErr w:type="spellEnd"/>
      <w:r w:rsidR="009D097D" w:rsidRPr="00670019">
        <w:rPr>
          <w:rFonts w:ascii="Times New Roman" w:hAnsi="Times New Roman" w:cs="Times New Roman"/>
          <w:sz w:val="28"/>
          <w:szCs w:val="28"/>
        </w:rPr>
        <w:t xml:space="preserve"> любовь»</w:t>
      </w:r>
    </w:p>
    <w:p w:rsidR="009D097D" w:rsidRPr="00670019" w:rsidRDefault="009D097D" w:rsidP="009D097D">
      <w:pPr>
        <w:framePr w:w="9403" w:h="11323" w:hRule="exact" w:wrap="none" w:vAnchor="page" w:hAnchor="page" w:x="1671" w:y="981"/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Л. Пет</w:t>
      </w:r>
      <w:r w:rsidR="00BF722C">
        <w:rPr>
          <w:rFonts w:ascii="Times New Roman" w:hAnsi="Times New Roman" w:cs="Times New Roman"/>
          <w:sz w:val="28"/>
          <w:szCs w:val="28"/>
        </w:rPr>
        <w:t>рушевская «Чемодан чепухи, или б</w:t>
      </w:r>
      <w:r w:rsidRPr="00670019">
        <w:rPr>
          <w:rFonts w:ascii="Times New Roman" w:hAnsi="Times New Roman" w:cs="Times New Roman"/>
          <w:sz w:val="28"/>
          <w:szCs w:val="28"/>
        </w:rPr>
        <w:t>ыстро хорошо не бывает»</w:t>
      </w:r>
    </w:p>
    <w:p w:rsidR="009D097D" w:rsidRPr="00670019" w:rsidRDefault="009D097D" w:rsidP="009D097D">
      <w:pPr>
        <w:framePr w:w="9403" w:h="11323" w:hRule="exact" w:wrap="none" w:vAnchor="page" w:hAnchor="page" w:x="1671" w:y="981"/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Е. Исаева «Про мою маму и про меня»</w:t>
      </w:r>
    </w:p>
    <w:p w:rsidR="009D097D" w:rsidRPr="00670019" w:rsidRDefault="009D097D" w:rsidP="009D097D">
      <w:pPr>
        <w:pStyle w:val="23"/>
        <w:framePr w:w="9403" w:h="11323" w:hRule="exact" w:wrap="none" w:vAnchor="page" w:hAnchor="page" w:x="1671" w:y="981"/>
        <w:shd w:val="clear" w:color="auto" w:fill="auto"/>
        <w:spacing w:after="0" w:line="331" w:lineRule="exact"/>
        <w:ind w:left="4080" w:hanging="3340"/>
        <w:jc w:val="left"/>
      </w:pPr>
      <w:bookmarkStart w:id="13" w:name="bookmark13"/>
      <w:r w:rsidRPr="00670019">
        <w:t>Основные последовательные этапы создания пьес, отрывков и по</w:t>
      </w:r>
      <w:r w:rsidRPr="00670019">
        <w:softHyphen/>
        <w:t>становок:</w:t>
      </w:r>
      <w:bookmarkEnd w:id="13"/>
    </w:p>
    <w:p w:rsidR="009D097D" w:rsidRPr="00670019" w:rsidRDefault="009D097D" w:rsidP="009D097D">
      <w:pPr>
        <w:framePr w:w="9403" w:h="11323" w:hRule="exact" w:wrap="none" w:vAnchor="page" w:hAnchor="page" w:x="1671" w:y="981"/>
        <w:numPr>
          <w:ilvl w:val="0"/>
          <w:numId w:val="11"/>
        </w:numPr>
        <w:tabs>
          <w:tab w:val="left" w:pos="1012"/>
        </w:tabs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драматургического материала,</w:t>
      </w:r>
    </w:p>
    <w:p w:rsidR="009D097D" w:rsidRPr="00670019" w:rsidRDefault="009D097D" w:rsidP="009D097D">
      <w:pPr>
        <w:framePr w:w="9403" w:h="11323" w:hRule="exact" w:wrap="none" w:vAnchor="page" w:hAnchor="page" w:x="1671" w:y="981"/>
        <w:numPr>
          <w:ilvl w:val="0"/>
          <w:numId w:val="11"/>
        </w:numPr>
        <w:tabs>
          <w:tab w:val="left" w:pos="1012"/>
        </w:tabs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рождение замысла,</w:t>
      </w:r>
    </w:p>
    <w:p w:rsidR="009D097D" w:rsidRPr="00670019" w:rsidRDefault="009D097D" w:rsidP="009D097D">
      <w:pPr>
        <w:framePr w:w="9403" w:h="11323" w:hRule="exact" w:wrap="none" w:vAnchor="page" w:hAnchor="page" w:x="1671" w:y="981"/>
        <w:numPr>
          <w:ilvl w:val="0"/>
          <w:numId w:val="11"/>
        </w:numPr>
        <w:tabs>
          <w:tab w:val="left" w:pos="1012"/>
        </w:tabs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распределение ролей,</w:t>
      </w:r>
    </w:p>
    <w:p w:rsidR="009D097D" w:rsidRPr="00670019" w:rsidRDefault="009D097D" w:rsidP="009D097D">
      <w:pPr>
        <w:framePr w:w="9403" w:h="11323" w:hRule="exact" w:wrap="none" w:vAnchor="page" w:hAnchor="page" w:x="1671" w:y="981"/>
        <w:numPr>
          <w:ilvl w:val="0"/>
          <w:numId w:val="11"/>
        </w:numPr>
        <w:tabs>
          <w:tab w:val="left" w:pos="1012"/>
        </w:tabs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читка пьесы,</w:t>
      </w:r>
    </w:p>
    <w:p w:rsidR="009D097D" w:rsidRPr="00670019" w:rsidRDefault="009D097D" w:rsidP="009D097D">
      <w:pPr>
        <w:framePr w:w="9403" w:h="11323" w:hRule="exact" w:wrap="none" w:vAnchor="page" w:hAnchor="page" w:x="1671" w:y="981"/>
        <w:numPr>
          <w:ilvl w:val="0"/>
          <w:numId w:val="11"/>
        </w:numPr>
        <w:tabs>
          <w:tab w:val="left" w:pos="1012"/>
        </w:tabs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застольный период,</w:t>
      </w:r>
    </w:p>
    <w:p w:rsidR="009D097D" w:rsidRPr="00670019" w:rsidRDefault="009D097D" w:rsidP="009D097D">
      <w:pPr>
        <w:framePr w:w="9403" w:h="11323" w:hRule="exact" w:wrap="none" w:vAnchor="page" w:hAnchor="page" w:x="1671" w:y="981"/>
        <w:numPr>
          <w:ilvl w:val="0"/>
          <w:numId w:val="11"/>
        </w:numPr>
        <w:tabs>
          <w:tab w:val="left" w:pos="1012"/>
        </w:tabs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разбор пьесы,</w:t>
      </w:r>
    </w:p>
    <w:p w:rsidR="009D097D" w:rsidRPr="00670019" w:rsidRDefault="009D097D" w:rsidP="009D097D">
      <w:pPr>
        <w:framePr w:w="9403" w:h="11323" w:hRule="exact" w:wrap="none" w:vAnchor="page" w:hAnchor="page" w:x="1671" w:y="981"/>
        <w:numPr>
          <w:ilvl w:val="0"/>
          <w:numId w:val="11"/>
        </w:numPr>
        <w:tabs>
          <w:tab w:val="left" w:pos="1012"/>
        </w:tabs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метод действенного анализа,</w:t>
      </w:r>
    </w:p>
    <w:p w:rsidR="009D097D" w:rsidRPr="00670019" w:rsidRDefault="009D097D" w:rsidP="009D097D">
      <w:pPr>
        <w:framePr w:w="9403" w:h="11323" w:hRule="exact" w:wrap="none" w:vAnchor="page" w:hAnchor="page" w:x="1671" w:y="981"/>
        <w:numPr>
          <w:ilvl w:val="0"/>
          <w:numId w:val="11"/>
        </w:numPr>
        <w:tabs>
          <w:tab w:val="left" w:pos="1012"/>
        </w:tabs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этюдный метод,</w:t>
      </w:r>
    </w:p>
    <w:p w:rsidR="009D097D" w:rsidRPr="00670019" w:rsidRDefault="009D097D" w:rsidP="009D097D">
      <w:pPr>
        <w:framePr w:w="9403" w:h="11323" w:hRule="exact" w:wrap="none" w:vAnchor="page" w:hAnchor="page" w:x="1671" w:y="981"/>
        <w:numPr>
          <w:ilvl w:val="0"/>
          <w:numId w:val="11"/>
        </w:numPr>
        <w:tabs>
          <w:tab w:val="left" w:pos="982"/>
        </w:tabs>
        <w:spacing w:line="480" w:lineRule="exact"/>
        <w:ind w:firstLine="740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основной репетиционный процесс (создание и уточнение мизансце</w:t>
      </w:r>
      <w:r w:rsidRPr="00670019">
        <w:rPr>
          <w:rFonts w:ascii="Times New Roman" w:hAnsi="Times New Roman" w:cs="Times New Roman"/>
          <w:sz w:val="28"/>
          <w:szCs w:val="28"/>
        </w:rPr>
        <w:softHyphen/>
        <w:t>нического рисунка, конкретизация сценической обстановки, разучивание музыкального материала, постановка танцев)</w:t>
      </w:r>
    </w:p>
    <w:p w:rsidR="009D097D" w:rsidRPr="00670019" w:rsidRDefault="009D097D" w:rsidP="009D097D">
      <w:pPr>
        <w:framePr w:w="9403" w:h="11323" w:hRule="exact" w:wrap="none" w:vAnchor="page" w:hAnchor="page" w:x="1671" w:y="981"/>
        <w:numPr>
          <w:ilvl w:val="0"/>
          <w:numId w:val="11"/>
        </w:numPr>
        <w:tabs>
          <w:tab w:val="left" w:pos="1012"/>
        </w:tabs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прогоны (сцен, актов, спектакля в целом),</w:t>
      </w:r>
    </w:p>
    <w:p w:rsidR="009D097D" w:rsidRPr="00670019" w:rsidRDefault="009D097D" w:rsidP="009D097D">
      <w:pPr>
        <w:framePr w:w="9403" w:h="11323" w:hRule="exact" w:wrap="none" w:vAnchor="page" w:hAnchor="page" w:x="1671" w:y="981"/>
        <w:numPr>
          <w:ilvl w:val="0"/>
          <w:numId w:val="11"/>
        </w:numPr>
        <w:tabs>
          <w:tab w:val="left" w:pos="1012"/>
        </w:tabs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генеральные репетиции,</w:t>
      </w:r>
    </w:p>
    <w:p w:rsidR="009D097D" w:rsidRPr="00670019" w:rsidRDefault="009D097D" w:rsidP="009D097D">
      <w:pPr>
        <w:framePr w:w="9403" w:h="11323" w:hRule="exact" w:wrap="none" w:vAnchor="page" w:hAnchor="page" w:x="1671" w:y="981"/>
        <w:numPr>
          <w:ilvl w:val="0"/>
          <w:numId w:val="11"/>
        </w:numPr>
        <w:tabs>
          <w:tab w:val="left" w:pos="1012"/>
        </w:tabs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сценический показ.</w:t>
      </w:r>
    </w:p>
    <w:p w:rsidR="009D097D" w:rsidRPr="00670019" w:rsidRDefault="009D097D" w:rsidP="009D097D">
      <w:pPr>
        <w:pStyle w:val="a5"/>
        <w:framePr w:wrap="none" w:vAnchor="page" w:hAnchor="page" w:x="10791" w:y="15589"/>
        <w:shd w:val="clear" w:color="auto" w:fill="auto"/>
        <w:spacing w:line="220" w:lineRule="exact"/>
        <w:rPr>
          <w:sz w:val="28"/>
          <w:szCs w:val="28"/>
        </w:rPr>
      </w:pPr>
      <w:r w:rsidRPr="00670019">
        <w:rPr>
          <w:sz w:val="28"/>
          <w:szCs w:val="28"/>
        </w:rPr>
        <w:t>47</w:t>
      </w:r>
    </w:p>
    <w:p w:rsidR="009D097D" w:rsidRPr="00670019" w:rsidRDefault="009D097D" w:rsidP="009D097D">
      <w:pPr>
        <w:rPr>
          <w:rFonts w:ascii="Times New Roman" w:hAnsi="Times New Roman" w:cs="Times New Roman"/>
          <w:sz w:val="28"/>
          <w:szCs w:val="28"/>
        </w:rPr>
        <w:sectPr w:rsidR="009D097D" w:rsidRPr="0067001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D097D" w:rsidRPr="00670019" w:rsidRDefault="009D097D" w:rsidP="009D097D">
      <w:pPr>
        <w:pStyle w:val="52"/>
        <w:framePr w:w="9403" w:h="14509" w:hRule="exact" w:wrap="none" w:vAnchor="page" w:hAnchor="page" w:x="1675" w:y="1072"/>
        <w:shd w:val="clear" w:color="auto" w:fill="auto"/>
        <w:spacing w:before="0" w:after="337" w:line="326" w:lineRule="exact"/>
        <w:ind w:firstLine="0"/>
      </w:pPr>
      <w:r w:rsidRPr="00670019">
        <w:lastRenderedPageBreak/>
        <w:t>Требования к итоговой аттестации учащихся по предмету</w:t>
      </w:r>
      <w:r w:rsidRPr="00670019">
        <w:br/>
        <w:t>ПО. 02. УП. 03. «История театрального искусства</w:t>
      </w:r>
      <w:r w:rsidR="00670019" w:rsidRPr="00670019">
        <w:t>»: оформление</w:t>
      </w:r>
      <w:r w:rsidRPr="00670019">
        <w:t xml:space="preserve"> и порядок защиты рефератов</w:t>
      </w:r>
    </w:p>
    <w:p w:rsidR="009D097D" w:rsidRPr="00670019" w:rsidRDefault="009D097D" w:rsidP="009D097D">
      <w:pPr>
        <w:framePr w:w="9403" w:h="14509" w:hRule="exact" w:wrap="none" w:vAnchor="page" w:hAnchor="page" w:x="1675" w:y="1072"/>
        <w:spacing w:after="159" w:line="280" w:lineRule="exact"/>
        <w:ind w:left="740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В результате освоения предмета обучающийся должен знать:</w:t>
      </w:r>
    </w:p>
    <w:p w:rsidR="009D097D" w:rsidRPr="00670019" w:rsidRDefault="009D097D" w:rsidP="009D097D">
      <w:pPr>
        <w:framePr w:w="9403" w:h="14509" w:hRule="exact" w:wrap="none" w:vAnchor="page" w:hAnchor="page" w:x="1675" w:y="1072"/>
        <w:numPr>
          <w:ilvl w:val="0"/>
          <w:numId w:val="9"/>
        </w:numPr>
        <w:tabs>
          <w:tab w:val="left" w:pos="1749"/>
        </w:tabs>
        <w:spacing w:after="46" w:line="280" w:lineRule="exact"/>
        <w:ind w:left="74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знание основных этапов развития театрального искусства;</w:t>
      </w:r>
    </w:p>
    <w:p w:rsidR="009D097D" w:rsidRPr="00670019" w:rsidRDefault="009D097D" w:rsidP="009D097D">
      <w:pPr>
        <w:framePr w:w="9403" w:h="14509" w:hRule="exact" w:wrap="none" w:vAnchor="page" w:hAnchor="page" w:x="1675" w:y="1072"/>
        <w:numPr>
          <w:ilvl w:val="0"/>
          <w:numId w:val="9"/>
        </w:numPr>
        <w:tabs>
          <w:tab w:val="left" w:pos="1739"/>
        </w:tabs>
        <w:spacing w:line="494" w:lineRule="exact"/>
        <w:ind w:left="74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знание основных эстетических и стилевых направлений в обла</w:t>
      </w:r>
      <w:r w:rsidRPr="00670019">
        <w:rPr>
          <w:rFonts w:ascii="Times New Roman" w:hAnsi="Times New Roman" w:cs="Times New Roman"/>
          <w:sz w:val="28"/>
          <w:szCs w:val="28"/>
        </w:rPr>
        <w:softHyphen/>
        <w:t>сти театрального искусства;</w:t>
      </w:r>
    </w:p>
    <w:p w:rsidR="009D097D" w:rsidRPr="00670019" w:rsidRDefault="009D097D" w:rsidP="009D097D">
      <w:pPr>
        <w:framePr w:w="9403" w:h="14509" w:hRule="exact" w:wrap="none" w:vAnchor="page" w:hAnchor="page" w:x="1675" w:y="1072"/>
        <w:numPr>
          <w:ilvl w:val="0"/>
          <w:numId w:val="9"/>
        </w:numPr>
        <w:tabs>
          <w:tab w:val="left" w:pos="1744"/>
        </w:tabs>
        <w:spacing w:line="494" w:lineRule="exact"/>
        <w:ind w:left="74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знание основных исторических периодов развития отечествен</w:t>
      </w:r>
      <w:r w:rsidRPr="00670019">
        <w:rPr>
          <w:rFonts w:ascii="Times New Roman" w:hAnsi="Times New Roman" w:cs="Times New Roman"/>
          <w:sz w:val="28"/>
          <w:szCs w:val="28"/>
        </w:rPr>
        <w:softHyphen/>
        <w:t>ного и зарубежного театрального искусства во взаимосвязи с другими видами искусств (изобразительным, музыкальным, хореографическим);</w:t>
      </w:r>
    </w:p>
    <w:p w:rsidR="009D097D" w:rsidRPr="00670019" w:rsidRDefault="009D097D" w:rsidP="009D097D">
      <w:pPr>
        <w:framePr w:w="9403" w:h="14509" w:hRule="exact" w:wrap="none" w:vAnchor="page" w:hAnchor="page" w:x="1675" w:y="1072"/>
        <w:numPr>
          <w:ilvl w:val="0"/>
          <w:numId w:val="9"/>
        </w:numPr>
        <w:tabs>
          <w:tab w:val="left" w:pos="1744"/>
        </w:tabs>
        <w:spacing w:line="494" w:lineRule="exact"/>
        <w:ind w:left="74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знание истории возникновения и развития жанров театрального искусства;</w:t>
      </w:r>
    </w:p>
    <w:p w:rsidR="009D097D" w:rsidRPr="00670019" w:rsidRDefault="009D097D" w:rsidP="009D097D">
      <w:pPr>
        <w:framePr w:w="9403" w:h="14509" w:hRule="exact" w:wrap="none" w:vAnchor="page" w:hAnchor="page" w:x="1675" w:y="1072"/>
        <w:numPr>
          <w:ilvl w:val="0"/>
          <w:numId w:val="9"/>
        </w:numPr>
        <w:tabs>
          <w:tab w:val="left" w:pos="1744"/>
        </w:tabs>
        <w:spacing w:line="494" w:lineRule="exact"/>
        <w:ind w:left="74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знание особенностей национальных традиций театрального ис</w:t>
      </w:r>
      <w:r w:rsidRPr="00670019">
        <w:rPr>
          <w:rFonts w:ascii="Times New Roman" w:hAnsi="Times New Roman" w:cs="Times New Roman"/>
          <w:sz w:val="28"/>
          <w:szCs w:val="28"/>
        </w:rPr>
        <w:softHyphen/>
        <w:t>кусства;</w:t>
      </w:r>
    </w:p>
    <w:p w:rsidR="009D097D" w:rsidRPr="00670019" w:rsidRDefault="009D097D" w:rsidP="009D097D">
      <w:pPr>
        <w:framePr w:w="9403" w:h="14509" w:hRule="exact" w:wrap="none" w:vAnchor="page" w:hAnchor="page" w:x="1675" w:y="1072"/>
        <w:numPr>
          <w:ilvl w:val="0"/>
          <w:numId w:val="9"/>
        </w:numPr>
        <w:tabs>
          <w:tab w:val="left" w:pos="1749"/>
        </w:tabs>
        <w:spacing w:line="494" w:lineRule="exact"/>
        <w:ind w:left="74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знание театральной терминологии;</w:t>
      </w:r>
    </w:p>
    <w:p w:rsidR="009D097D" w:rsidRPr="00670019" w:rsidRDefault="009D097D" w:rsidP="009D097D">
      <w:pPr>
        <w:framePr w:w="9403" w:h="14509" w:hRule="exact" w:wrap="none" w:vAnchor="page" w:hAnchor="page" w:x="1675" w:y="1072"/>
        <w:numPr>
          <w:ilvl w:val="0"/>
          <w:numId w:val="9"/>
        </w:numPr>
        <w:tabs>
          <w:tab w:val="left" w:pos="1763"/>
        </w:tabs>
        <w:spacing w:line="485" w:lineRule="exact"/>
        <w:ind w:left="74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знание классического и современного театрального репертуара. В результате освоения предмета обучающийся должен уметь:</w:t>
      </w:r>
    </w:p>
    <w:p w:rsidR="009D097D" w:rsidRPr="00670019" w:rsidRDefault="009D097D" w:rsidP="009D097D">
      <w:pPr>
        <w:framePr w:w="9403" w:h="14509" w:hRule="exact" w:wrap="none" w:vAnchor="page" w:hAnchor="page" w:x="1675" w:y="1072"/>
        <w:numPr>
          <w:ilvl w:val="0"/>
          <w:numId w:val="9"/>
        </w:numPr>
        <w:tabs>
          <w:tab w:val="left" w:pos="1749"/>
        </w:tabs>
        <w:spacing w:line="485" w:lineRule="exact"/>
        <w:ind w:left="74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умение анализировать произведения театрального искусства с учетом их жанровых и сценических особенностей.</w:t>
      </w:r>
    </w:p>
    <w:p w:rsidR="009D097D" w:rsidRPr="00670019" w:rsidRDefault="009D097D" w:rsidP="009D097D">
      <w:pPr>
        <w:framePr w:w="9403" w:h="14509" w:hRule="exact" w:wrap="none" w:vAnchor="page" w:hAnchor="page" w:x="1675" w:y="1072"/>
        <w:spacing w:line="485" w:lineRule="exact"/>
        <w:ind w:left="38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Обязательная учебная нагрузка обучающегося по предмету «Исто</w:t>
      </w:r>
      <w:r w:rsidRPr="00670019">
        <w:rPr>
          <w:rFonts w:ascii="Times New Roman" w:hAnsi="Times New Roman" w:cs="Times New Roman"/>
          <w:sz w:val="28"/>
          <w:szCs w:val="28"/>
        </w:rPr>
        <w:softHyphen/>
        <w:t>рия театрального искусства» при реализации программы «Искусство теат</w:t>
      </w:r>
      <w:r w:rsidRPr="00670019">
        <w:rPr>
          <w:rFonts w:ascii="Times New Roman" w:hAnsi="Times New Roman" w:cs="Times New Roman"/>
          <w:sz w:val="28"/>
          <w:szCs w:val="28"/>
        </w:rPr>
        <w:softHyphen/>
        <w:t>ра» со сроком обучения 8</w:t>
      </w:r>
      <w:r w:rsidR="004C70D7">
        <w:rPr>
          <w:rFonts w:ascii="Times New Roman" w:hAnsi="Times New Roman" w:cs="Times New Roman"/>
          <w:sz w:val="28"/>
          <w:szCs w:val="28"/>
        </w:rPr>
        <w:t xml:space="preserve"> </w:t>
      </w:r>
      <w:r w:rsidRPr="00670019">
        <w:rPr>
          <w:rFonts w:ascii="Times New Roman" w:hAnsi="Times New Roman" w:cs="Times New Roman"/>
          <w:sz w:val="28"/>
          <w:szCs w:val="28"/>
        </w:rPr>
        <w:t>лет - 148,5</w:t>
      </w:r>
      <w:r w:rsidR="004C70D7">
        <w:rPr>
          <w:rFonts w:ascii="Times New Roman" w:hAnsi="Times New Roman" w:cs="Times New Roman"/>
          <w:sz w:val="28"/>
          <w:szCs w:val="28"/>
        </w:rPr>
        <w:t xml:space="preserve"> </w:t>
      </w:r>
      <w:r w:rsidRPr="00670019">
        <w:rPr>
          <w:rFonts w:ascii="Times New Roman" w:hAnsi="Times New Roman" w:cs="Times New Roman"/>
          <w:sz w:val="28"/>
          <w:szCs w:val="28"/>
        </w:rPr>
        <w:t>(214,5)</w:t>
      </w:r>
      <w:r w:rsidR="004C70D7">
        <w:rPr>
          <w:rFonts w:ascii="Times New Roman" w:hAnsi="Times New Roman" w:cs="Times New Roman"/>
          <w:sz w:val="28"/>
          <w:szCs w:val="28"/>
        </w:rPr>
        <w:t xml:space="preserve"> ч., время изучения предмета </w:t>
      </w:r>
      <w:r w:rsidR="003F2413" w:rsidRPr="00670019">
        <w:rPr>
          <w:rFonts w:ascii="Times New Roman" w:hAnsi="Times New Roman" w:cs="Times New Roman"/>
          <w:sz w:val="28"/>
          <w:szCs w:val="28"/>
        </w:rPr>
        <w:t>8</w:t>
      </w:r>
      <w:r w:rsidR="003F2413">
        <w:rPr>
          <w:rFonts w:ascii="Times New Roman" w:hAnsi="Times New Roman" w:cs="Times New Roman"/>
          <w:sz w:val="28"/>
          <w:szCs w:val="28"/>
        </w:rPr>
        <w:t xml:space="preserve"> </w:t>
      </w:r>
      <w:r w:rsidR="003F2413" w:rsidRPr="00670019">
        <w:rPr>
          <w:rFonts w:ascii="Times New Roman" w:hAnsi="Times New Roman" w:cs="Times New Roman"/>
          <w:sz w:val="28"/>
          <w:szCs w:val="28"/>
        </w:rPr>
        <w:t>классы</w:t>
      </w:r>
      <w:r w:rsidRPr="00670019">
        <w:rPr>
          <w:rFonts w:ascii="Times New Roman" w:hAnsi="Times New Roman" w:cs="Times New Roman"/>
          <w:sz w:val="28"/>
          <w:szCs w:val="28"/>
        </w:rPr>
        <w:t>.</w:t>
      </w:r>
    </w:p>
    <w:p w:rsidR="009D097D" w:rsidRPr="00670019" w:rsidRDefault="009D097D" w:rsidP="009D097D">
      <w:pPr>
        <w:pStyle w:val="52"/>
        <w:framePr w:w="9403" w:h="14509" w:hRule="exact" w:wrap="none" w:vAnchor="page" w:hAnchor="page" w:x="1675" w:y="1072"/>
        <w:shd w:val="clear" w:color="auto" w:fill="auto"/>
        <w:spacing w:before="0" w:after="0" w:line="485" w:lineRule="exact"/>
        <w:ind w:left="380" w:firstLine="720"/>
        <w:jc w:val="both"/>
      </w:pPr>
      <w:r w:rsidRPr="00670019">
        <w:t>Форма проведения итогового экзамена по истории театрального</w:t>
      </w:r>
    </w:p>
    <w:p w:rsidR="009D097D" w:rsidRPr="00670019" w:rsidRDefault="009D097D" w:rsidP="009D097D">
      <w:pPr>
        <w:pStyle w:val="23"/>
        <w:framePr w:w="9403" w:h="14509" w:hRule="exact" w:wrap="none" w:vAnchor="page" w:hAnchor="page" w:x="1675" w:y="1072"/>
        <w:shd w:val="clear" w:color="auto" w:fill="auto"/>
        <w:spacing w:after="0" w:line="485" w:lineRule="exact"/>
        <w:ind w:left="4220" w:firstLine="0"/>
        <w:jc w:val="left"/>
      </w:pPr>
      <w:bookmarkStart w:id="14" w:name="bookmark14"/>
      <w:r w:rsidRPr="00670019">
        <w:t>искусства.</w:t>
      </w:r>
      <w:bookmarkEnd w:id="14"/>
    </w:p>
    <w:p w:rsidR="009D097D" w:rsidRPr="00670019" w:rsidRDefault="009D097D" w:rsidP="009D097D">
      <w:pPr>
        <w:framePr w:w="9403" w:h="14509" w:hRule="exact" w:wrap="none" w:vAnchor="page" w:hAnchor="page" w:x="1675" w:y="1072"/>
        <w:spacing w:line="485" w:lineRule="exact"/>
        <w:ind w:left="380" w:firstLine="720"/>
        <w:rPr>
          <w:rFonts w:ascii="Times New Roman" w:hAnsi="Times New Roman" w:cs="Times New Roman"/>
          <w:sz w:val="28"/>
          <w:szCs w:val="28"/>
        </w:rPr>
      </w:pPr>
      <w:r w:rsidRPr="00670019">
        <w:rPr>
          <w:rStyle w:val="26"/>
          <w:rFonts w:eastAsia="Arial Unicode MS"/>
        </w:rPr>
        <w:t>Э</w:t>
      </w:r>
      <w:r w:rsidRPr="00670019">
        <w:rPr>
          <w:rFonts w:ascii="Times New Roman" w:hAnsi="Times New Roman" w:cs="Times New Roman"/>
          <w:sz w:val="28"/>
          <w:szCs w:val="28"/>
        </w:rPr>
        <w:t>кзамен может быть проведен по выбору преподавателя в следую</w:t>
      </w:r>
      <w:r w:rsidRPr="00670019">
        <w:rPr>
          <w:rFonts w:ascii="Times New Roman" w:hAnsi="Times New Roman" w:cs="Times New Roman"/>
          <w:sz w:val="28"/>
          <w:szCs w:val="28"/>
        </w:rPr>
        <w:softHyphen/>
        <w:t>щих формах:</w:t>
      </w:r>
    </w:p>
    <w:p w:rsidR="009D097D" w:rsidRPr="00670019" w:rsidRDefault="004C70D7" w:rsidP="009D097D">
      <w:pPr>
        <w:framePr w:w="9403" w:h="14509" w:hRule="exact" w:wrap="none" w:vAnchor="page" w:hAnchor="page" w:x="1675" w:y="1072"/>
        <w:tabs>
          <w:tab w:val="left" w:pos="1490"/>
        </w:tabs>
        <w:spacing w:line="485" w:lineRule="exact"/>
        <w:ind w:left="38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670019">
        <w:rPr>
          <w:rFonts w:ascii="Times New Roman" w:hAnsi="Times New Roman" w:cs="Times New Roman"/>
          <w:sz w:val="28"/>
          <w:szCs w:val="28"/>
        </w:rPr>
        <w:t>устный</w:t>
      </w:r>
      <w:r w:rsidR="009D097D" w:rsidRPr="00670019">
        <w:rPr>
          <w:rFonts w:ascii="Times New Roman" w:hAnsi="Times New Roman" w:cs="Times New Roman"/>
          <w:sz w:val="28"/>
          <w:szCs w:val="28"/>
        </w:rPr>
        <w:t xml:space="preserve"> ответ учащегося на вопросы экзаменационного билета;</w:t>
      </w:r>
    </w:p>
    <w:p w:rsidR="009D097D" w:rsidRPr="00670019" w:rsidRDefault="004C70D7" w:rsidP="009D097D">
      <w:pPr>
        <w:framePr w:w="9403" w:h="14509" w:hRule="exact" w:wrap="none" w:vAnchor="page" w:hAnchor="page" w:x="1675" w:y="1072"/>
        <w:tabs>
          <w:tab w:val="left" w:pos="1509"/>
        </w:tabs>
        <w:spacing w:line="485" w:lineRule="exact"/>
        <w:ind w:left="38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9D097D" w:rsidRPr="00670019">
        <w:rPr>
          <w:rFonts w:ascii="Times New Roman" w:hAnsi="Times New Roman" w:cs="Times New Roman"/>
          <w:sz w:val="28"/>
          <w:szCs w:val="28"/>
        </w:rPr>
        <w:t>защита рефератов (темы определяются преподавателем самосто</w:t>
      </w:r>
      <w:r w:rsidR="009D097D" w:rsidRPr="00670019">
        <w:rPr>
          <w:rFonts w:ascii="Times New Roman" w:hAnsi="Times New Roman" w:cs="Times New Roman"/>
          <w:sz w:val="28"/>
          <w:szCs w:val="28"/>
        </w:rPr>
        <w:softHyphen/>
        <w:t>ятельно в соответствии с изученным материалом).</w:t>
      </w:r>
    </w:p>
    <w:p w:rsidR="009D097D" w:rsidRPr="00670019" w:rsidRDefault="009D097D" w:rsidP="009D097D">
      <w:pPr>
        <w:pStyle w:val="a5"/>
        <w:framePr w:wrap="none" w:vAnchor="page" w:hAnchor="page" w:x="10785" w:y="15557"/>
        <w:shd w:val="clear" w:color="auto" w:fill="auto"/>
        <w:spacing w:line="220" w:lineRule="exact"/>
        <w:rPr>
          <w:sz w:val="28"/>
          <w:szCs w:val="28"/>
        </w:rPr>
      </w:pPr>
      <w:r w:rsidRPr="00670019">
        <w:rPr>
          <w:sz w:val="28"/>
          <w:szCs w:val="28"/>
        </w:rPr>
        <w:t>48</w:t>
      </w:r>
    </w:p>
    <w:p w:rsidR="009D097D" w:rsidRPr="00670019" w:rsidRDefault="009D097D" w:rsidP="009D097D">
      <w:pPr>
        <w:rPr>
          <w:rFonts w:ascii="Times New Roman" w:hAnsi="Times New Roman" w:cs="Times New Roman"/>
          <w:sz w:val="28"/>
          <w:szCs w:val="28"/>
        </w:rPr>
        <w:sectPr w:rsidR="009D097D" w:rsidRPr="0067001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D097D" w:rsidRPr="00670019" w:rsidRDefault="009D097D" w:rsidP="009D097D">
      <w:pPr>
        <w:pStyle w:val="23"/>
        <w:framePr w:w="9413" w:h="14059" w:hRule="exact" w:wrap="none" w:vAnchor="page" w:hAnchor="page" w:x="1670" w:y="1318"/>
        <w:shd w:val="clear" w:color="auto" w:fill="auto"/>
        <w:spacing w:after="0" w:line="480" w:lineRule="exact"/>
        <w:ind w:left="40" w:firstLine="0"/>
      </w:pPr>
      <w:bookmarkStart w:id="15" w:name="bookmark15"/>
      <w:r w:rsidRPr="00670019">
        <w:lastRenderedPageBreak/>
        <w:t>Примерный перечень вопросов для устного экзамена:</w:t>
      </w:r>
      <w:bookmarkEnd w:id="15"/>
    </w:p>
    <w:p w:rsidR="009D097D" w:rsidRPr="00670019" w:rsidRDefault="009D097D" w:rsidP="009D097D">
      <w:pPr>
        <w:framePr w:w="9413" w:h="14059" w:hRule="exact" w:wrap="none" w:vAnchor="page" w:hAnchor="page" w:x="1670" w:y="1318"/>
        <w:numPr>
          <w:ilvl w:val="0"/>
          <w:numId w:val="12"/>
        </w:numPr>
        <w:tabs>
          <w:tab w:val="left" w:pos="1094"/>
        </w:tabs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Театр как вид искусства.</w:t>
      </w:r>
    </w:p>
    <w:p w:rsidR="009D097D" w:rsidRPr="00670019" w:rsidRDefault="009D097D" w:rsidP="009D097D">
      <w:pPr>
        <w:framePr w:w="9413" w:h="14059" w:hRule="exact" w:wrap="none" w:vAnchor="page" w:hAnchor="page" w:x="1670" w:y="1318"/>
        <w:numPr>
          <w:ilvl w:val="0"/>
          <w:numId w:val="12"/>
        </w:numPr>
        <w:tabs>
          <w:tab w:val="left" w:pos="1122"/>
        </w:tabs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Античный театр</w:t>
      </w:r>
    </w:p>
    <w:p w:rsidR="009D097D" w:rsidRPr="00670019" w:rsidRDefault="009D097D" w:rsidP="009D097D">
      <w:pPr>
        <w:framePr w:w="9413" w:h="14059" w:hRule="exact" w:wrap="none" w:vAnchor="page" w:hAnchor="page" w:x="1670" w:y="1318"/>
        <w:numPr>
          <w:ilvl w:val="0"/>
          <w:numId w:val="12"/>
        </w:numPr>
        <w:tabs>
          <w:tab w:val="left" w:pos="1122"/>
        </w:tabs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Театр Средневековья</w:t>
      </w:r>
    </w:p>
    <w:p w:rsidR="009D097D" w:rsidRPr="00670019" w:rsidRDefault="009D097D" w:rsidP="009D097D">
      <w:pPr>
        <w:framePr w:w="9413" w:h="14059" w:hRule="exact" w:wrap="none" w:vAnchor="page" w:hAnchor="page" w:x="1670" w:y="1318"/>
        <w:numPr>
          <w:ilvl w:val="0"/>
          <w:numId w:val="12"/>
        </w:numPr>
        <w:tabs>
          <w:tab w:val="left" w:pos="1122"/>
        </w:tabs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Театр эпохи Возрождения</w:t>
      </w:r>
    </w:p>
    <w:p w:rsidR="009D097D" w:rsidRPr="00670019" w:rsidRDefault="009D097D" w:rsidP="009D097D">
      <w:pPr>
        <w:framePr w:w="9413" w:h="14059" w:hRule="exact" w:wrap="none" w:vAnchor="page" w:hAnchor="page" w:x="1670" w:y="1318"/>
        <w:numPr>
          <w:ilvl w:val="0"/>
          <w:numId w:val="12"/>
        </w:numPr>
        <w:tabs>
          <w:tab w:val="left" w:pos="1122"/>
        </w:tabs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Театр XVII века</w:t>
      </w:r>
    </w:p>
    <w:p w:rsidR="009D097D" w:rsidRPr="00670019" w:rsidRDefault="009D097D" w:rsidP="009D097D">
      <w:pPr>
        <w:framePr w:w="9413" w:h="14059" w:hRule="exact" w:wrap="none" w:vAnchor="page" w:hAnchor="page" w:x="1670" w:y="1318"/>
        <w:numPr>
          <w:ilvl w:val="0"/>
          <w:numId w:val="12"/>
        </w:numPr>
        <w:tabs>
          <w:tab w:val="left" w:pos="1122"/>
        </w:tabs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Театр эпохи Просвещения</w:t>
      </w:r>
    </w:p>
    <w:p w:rsidR="009D097D" w:rsidRPr="00670019" w:rsidRDefault="009D097D" w:rsidP="009D097D">
      <w:pPr>
        <w:framePr w:w="9413" w:h="14059" w:hRule="exact" w:wrap="none" w:vAnchor="page" w:hAnchor="page" w:x="1670" w:y="1318"/>
        <w:numPr>
          <w:ilvl w:val="0"/>
          <w:numId w:val="12"/>
        </w:numPr>
        <w:tabs>
          <w:tab w:val="left" w:pos="1122"/>
        </w:tabs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 xml:space="preserve">Театр конца </w:t>
      </w:r>
      <w:r w:rsidRPr="00670019">
        <w:rPr>
          <w:rFonts w:ascii="Times New Roman" w:hAnsi="Times New Roman" w:cs="Times New Roman"/>
          <w:sz w:val="28"/>
          <w:szCs w:val="28"/>
          <w:lang w:val="en-US" w:eastAsia="en-US" w:bidi="en-US"/>
        </w:rPr>
        <w:t>XVIII</w:t>
      </w:r>
      <w:r w:rsidRPr="00670019">
        <w:rPr>
          <w:rFonts w:ascii="Times New Roman" w:hAnsi="Times New Roman" w:cs="Times New Roman"/>
          <w:sz w:val="28"/>
          <w:szCs w:val="28"/>
          <w:lang w:eastAsia="en-US" w:bidi="en-US"/>
        </w:rPr>
        <w:t>-</w:t>
      </w:r>
      <w:r w:rsidRPr="00670019">
        <w:rPr>
          <w:rFonts w:ascii="Times New Roman" w:hAnsi="Times New Roman" w:cs="Times New Roman"/>
          <w:sz w:val="28"/>
          <w:szCs w:val="28"/>
          <w:lang w:val="en-US" w:eastAsia="en-US" w:bidi="en-US"/>
        </w:rPr>
        <w:t>XIX</w:t>
      </w:r>
      <w:r w:rsidRPr="00670019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670019">
        <w:rPr>
          <w:rFonts w:ascii="Times New Roman" w:hAnsi="Times New Roman" w:cs="Times New Roman"/>
          <w:sz w:val="28"/>
          <w:szCs w:val="28"/>
        </w:rPr>
        <w:t>вв.</w:t>
      </w:r>
    </w:p>
    <w:p w:rsidR="009D097D" w:rsidRPr="00670019" w:rsidRDefault="009D097D" w:rsidP="009D097D">
      <w:pPr>
        <w:framePr w:w="9413" w:h="14059" w:hRule="exact" w:wrap="none" w:vAnchor="page" w:hAnchor="page" w:x="1670" w:y="1318"/>
        <w:numPr>
          <w:ilvl w:val="0"/>
          <w:numId w:val="12"/>
        </w:numPr>
        <w:tabs>
          <w:tab w:val="left" w:pos="1122"/>
        </w:tabs>
        <w:spacing w:after="420"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 xml:space="preserve">Театр на рубеже </w:t>
      </w:r>
      <w:r w:rsidRPr="00670019">
        <w:rPr>
          <w:rFonts w:ascii="Times New Roman" w:hAnsi="Times New Roman" w:cs="Times New Roman"/>
          <w:sz w:val="28"/>
          <w:szCs w:val="28"/>
          <w:lang w:val="en-US" w:eastAsia="en-US" w:bidi="en-US"/>
        </w:rPr>
        <w:t>XIX</w:t>
      </w:r>
      <w:r w:rsidRPr="00670019">
        <w:rPr>
          <w:rFonts w:ascii="Times New Roman" w:hAnsi="Times New Roman" w:cs="Times New Roman"/>
          <w:sz w:val="28"/>
          <w:szCs w:val="28"/>
          <w:lang w:eastAsia="en-US" w:bidi="en-US"/>
        </w:rPr>
        <w:t>-</w:t>
      </w:r>
      <w:r w:rsidRPr="00670019">
        <w:rPr>
          <w:rFonts w:ascii="Times New Roman" w:hAnsi="Times New Roman" w:cs="Times New Roman"/>
          <w:sz w:val="28"/>
          <w:szCs w:val="28"/>
          <w:lang w:val="en-US" w:eastAsia="en-US" w:bidi="en-US"/>
        </w:rPr>
        <w:t>XX</w:t>
      </w:r>
      <w:r w:rsidRPr="00670019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670019">
        <w:rPr>
          <w:rFonts w:ascii="Times New Roman" w:hAnsi="Times New Roman" w:cs="Times New Roman"/>
          <w:sz w:val="28"/>
          <w:szCs w:val="28"/>
        </w:rPr>
        <w:t>вв.</w:t>
      </w:r>
    </w:p>
    <w:p w:rsidR="009D097D" w:rsidRPr="00670019" w:rsidRDefault="009D097D" w:rsidP="009D097D">
      <w:pPr>
        <w:framePr w:w="9413" w:h="14059" w:hRule="exact" w:wrap="none" w:vAnchor="page" w:hAnchor="page" w:x="1670" w:y="1318"/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Экзамен, проводимый в форме защиты рефератов, представляет собой проверку знаний и умений учащихся, которая показывает уровень овладения ими программным материалом и способность анализировать различные ис</w:t>
      </w:r>
      <w:r w:rsidRPr="00670019">
        <w:rPr>
          <w:rFonts w:ascii="Times New Roman" w:hAnsi="Times New Roman" w:cs="Times New Roman"/>
          <w:sz w:val="28"/>
          <w:szCs w:val="28"/>
        </w:rPr>
        <w:softHyphen/>
        <w:t>точники в соответствии с темой исследования.</w:t>
      </w:r>
    </w:p>
    <w:p w:rsidR="009D097D" w:rsidRPr="00670019" w:rsidRDefault="009D097D" w:rsidP="009D097D">
      <w:pPr>
        <w:framePr w:w="9413" w:h="14059" w:hRule="exact" w:wrap="none" w:vAnchor="page" w:hAnchor="page" w:x="1670" w:y="1318"/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К написанию реферата допускаются обучающиеся, успевающие на «хорошо» и «отлично» по данному предмету.</w:t>
      </w:r>
    </w:p>
    <w:p w:rsidR="009D097D" w:rsidRPr="00670019" w:rsidRDefault="009D097D" w:rsidP="009D097D">
      <w:pPr>
        <w:framePr w:w="9413" w:h="14059" w:hRule="exact" w:wrap="none" w:vAnchor="page" w:hAnchor="page" w:x="1670" w:y="1318"/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Допускается, чтобы содержание материала, выходило за рамки содер</w:t>
      </w:r>
      <w:r w:rsidRPr="00670019">
        <w:rPr>
          <w:rFonts w:ascii="Times New Roman" w:hAnsi="Times New Roman" w:cs="Times New Roman"/>
          <w:sz w:val="28"/>
          <w:szCs w:val="28"/>
        </w:rPr>
        <w:softHyphen/>
        <w:t>жания программы «История театрального искусства».</w:t>
      </w:r>
    </w:p>
    <w:p w:rsidR="009D097D" w:rsidRPr="00670019" w:rsidRDefault="009D097D" w:rsidP="009D097D">
      <w:pPr>
        <w:framePr w:w="9413" w:h="14059" w:hRule="exact" w:wrap="none" w:vAnchor="page" w:hAnchor="page" w:x="1670" w:y="1318"/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Учащийся имеет право на исправление замечаний преподавателя, сде</w:t>
      </w:r>
      <w:r w:rsidRPr="00670019">
        <w:rPr>
          <w:rFonts w:ascii="Times New Roman" w:hAnsi="Times New Roman" w:cs="Times New Roman"/>
          <w:sz w:val="28"/>
          <w:szCs w:val="28"/>
        </w:rPr>
        <w:softHyphen/>
        <w:t>ланных до защиты.</w:t>
      </w:r>
    </w:p>
    <w:p w:rsidR="009D097D" w:rsidRPr="00670019" w:rsidRDefault="009D097D" w:rsidP="009D097D">
      <w:pPr>
        <w:framePr w:w="9413" w:h="14059" w:hRule="exact" w:wrap="none" w:vAnchor="page" w:hAnchor="page" w:x="1670" w:y="1318"/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До защиты реферата обучающийся обязан сохранять его черновики.</w:t>
      </w:r>
    </w:p>
    <w:p w:rsidR="009D097D" w:rsidRPr="00670019" w:rsidRDefault="009D097D" w:rsidP="009D097D">
      <w:pPr>
        <w:pStyle w:val="60"/>
        <w:framePr w:w="9413" w:h="14059" w:hRule="exact" w:wrap="none" w:vAnchor="page" w:hAnchor="page" w:x="1670" w:y="1318"/>
        <w:shd w:val="clear" w:color="auto" w:fill="auto"/>
        <w:ind w:firstLine="740"/>
      </w:pPr>
      <w:r w:rsidRPr="00670019">
        <w:t>Требования к выбору темы и оформлению реферата</w:t>
      </w:r>
    </w:p>
    <w:p w:rsidR="009D097D" w:rsidRPr="00670019" w:rsidRDefault="009D097D" w:rsidP="009D097D">
      <w:pPr>
        <w:framePr w:w="9413" w:h="14059" w:hRule="exact" w:wrap="none" w:vAnchor="page" w:hAnchor="page" w:x="1670" w:y="1318"/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Под руководством преподавателя учащиеся формулирует тему рефера</w:t>
      </w:r>
      <w:r w:rsidRPr="00670019">
        <w:rPr>
          <w:rFonts w:ascii="Times New Roman" w:hAnsi="Times New Roman" w:cs="Times New Roman"/>
          <w:sz w:val="28"/>
          <w:szCs w:val="28"/>
        </w:rPr>
        <w:softHyphen/>
        <w:t>та. Тема должна быть утверждена на заседании методической совета школы.</w:t>
      </w:r>
    </w:p>
    <w:p w:rsidR="009D097D" w:rsidRPr="00670019" w:rsidRDefault="009D097D" w:rsidP="009D097D">
      <w:pPr>
        <w:framePr w:w="9413" w:h="14059" w:hRule="exact" w:wrap="none" w:vAnchor="page" w:hAnchor="page" w:x="1670" w:y="1318"/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Тема реферата должна быть сформулирована стилистически грамотно. В названии реферата следует определить четкие рамки рассматриваемых во</w:t>
      </w:r>
      <w:r w:rsidRPr="00670019">
        <w:rPr>
          <w:rFonts w:ascii="Times New Roman" w:hAnsi="Times New Roman" w:cs="Times New Roman"/>
          <w:sz w:val="28"/>
          <w:szCs w:val="28"/>
        </w:rPr>
        <w:softHyphen/>
        <w:t>просов.</w:t>
      </w:r>
    </w:p>
    <w:p w:rsidR="009D097D" w:rsidRPr="00670019" w:rsidRDefault="009D097D" w:rsidP="009D097D">
      <w:pPr>
        <w:framePr w:w="9413" w:h="14059" w:hRule="exact" w:wrap="none" w:vAnchor="page" w:hAnchor="page" w:x="1670" w:y="1318"/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В верхней части титульного листа указывается название образователь</w:t>
      </w:r>
      <w:r w:rsidRPr="00670019">
        <w:rPr>
          <w:rFonts w:ascii="Times New Roman" w:hAnsi="Times New Roman" w:cs="Times New Roman"/>
          <w:sz w:val="28"/>
          <w:szCs w:val="28"/>
        </w:rPr>
        <w:softHyphen/>
        <w:t>но</w:t>
      </w:r>
      <w:r w:rsidR="006409BC">
        <w:rPr>
          <w:rFonts w:ascii="Times New Roman" w:hAnsi="Times New Roman" w:cs="Times New Roman"/>
          <w:sz w:val="28"/>
          <w:szCs w:val="28"/>
        </w:rPr>
        <w:t>го учреждения Муниципальная бюджетная организация дополнительно</w:t>
      </w:r>
    </w:p>
    <w:p w:rsidR="009D097D" w:rsidRPr="00670019" w:rsidRDefault="009D097D" w:rsidP="009D097D">
      <w:pPr>
        <w:pStyle w:val="a5"/>
        <w:framePr w:wrap="none" w:vAnchor="page" w:hAnchor="page" w:x="10790" w:y="15599"/>
        <w:shd w:val="clear" w:color="auto" w:fill="auto"/>
        <w:spacing w:line="220" w:lineRule="exact"/>
        <w:rPr>
          <w:sz w:val="28"/>
          <w:szCs w:val="28"/>
        </w:rPr>
      </w:pPr>
      <w:r w:rsidRPr="00670019">
        <w:rPr>
          <w:sz w:val="28"/>
          <w:szCs w:val="28"/>
        </w:rPr>
        <w:t>49</w:t>
      </w:r>
    </w:p>
    <w:p w:rsidR="009D097D" w:rsidRPr="00670019" w:rsidRDefault="009D097D" w:rsidP="009D097D">
      <w:pPr>
        <w:rPr>
          <w:rFonts w:ascii="Times New Roman" w:hAnsi="Times New Roman" w:cs="Times New Roman"/>
          <w:sz w:val="28"/>
          <w:szCs w:val="28"/>
        </w:rPr>
        <w:sectPr w:rsidR="009D097D" w:rsidRPr="0067001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D097D" w:rsidRPr="00670019" w:rsidRDefault="009D097D" w:rsidP="009D097D">
      <w:pPr>
        <w:framePr w:w="9408" w:h="14515" w:hRule="exact" w:wrap="none" w:vAnchor="page" w:hAnchor="page" w:x="1672" w:y="987"/>
        <w:spacing w:line="4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lastRenderedPageBreak/>
        <w:t xml:space="preserve"> образован</w:t>
      </w:r>
      <w:r w:rsidR="006409BC">
        <w:rPr>
          <w:rFonts w:ascii="Times New Roman" w:hAnsi="Times New Roman" w:cs="Times New Roman"/>
          <w:sz w:val="28"/>
          <w:szCs w:val="28"/>
        </w:rPr>
        <w:t>ия «Алексеевская детская школа искусств</w:t>
      </w:r>
      <w:r w:rsidRPr="00670019">
        <w:rPr>
          <w:rFonts w:ascii="Times New Roman" w:hAnsi="Times New Roman" w:cs="Times New Roman"/>
          <w:sz w:val="28"/>
          <w:szCs w:val="28"/>
        </w:rPr>
        <w:t>»</w:t>
      </w:r>
      <w:r w:rsidR="006409BC">
        <w:rPr>
          <w:rFonts w:ascii="Times New Roman" w:hAnsi="Times New Roman" w:cs="Times New Roman"/>
          <w:sz w:val="28"/>
          <w:szCs w:val="28"/>
        </w:rPr>
        <w:t xml:space="preserve"> Алексеевского муниципального района РТ.</w:t>
      </w:r>
      <w:r w:rsidRPr="00670019">
        <w:rPr>
          <w:rFonts w:ascii="Times New Roman" w:hAnsi="Times New Roman" w:cs="Times New Roman"/>
          <w:sz w:val="28"/>
          <w:szCs w:val="28"/>
        </w:rPr>
        <w:t xml:space="preserve"> В центре листа размещается предметная область и название учебного предмета (ПО</w:t>
      </w:r>
      <w:r w:rsidR="006409BC">
        <w:rPr>
          <w:rFonts w:ascii="Times New Roman" w:hAnsi="Times New Roman" w:cs="Times New Roman"/>
          <w:sz w:val="28"/>
          <w:szCs w:val="28"/>
        </w:rPr>
        <w:t>)</w:t>
      </w:r>
      <w:r w:rsidRPr="00670019">
        <w:rPr>
          <w:rFonts w:ascii="Times New Roman" w:hAnsi="Times New Roman" w:cs="Times New Roman"/>
          <w:sz w:val="28"/>
          <w:szCs w:val="28"/>
        </w:rPr>
        <w:t>.</w:t>
      </w:r>
    </w:p>
    <w:p w:rsidR="009D097D" w:rsidRPr="00670019" w:rsidRDefault="009D097D" w:rsidP="009D097D">
      <w:pPr>
        <w:framePr w:w="9408" w:h="14515" w:hRule="exact" w:wrap="none" w:vAnchor="page" w:hAnchor="page" w:x="1672" w:y="987"/>
        <w:numPr>
          <w:ilvl w:val="0"/>
          <w:numId w:val="13"/>
        </w:numPr>
        <w:tabs>
          <w:tab w:val="left" w:pos="457"/>
        </w:tabs>
        <w:spacing w:line="4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УП. 03. «История театрального искусства») и формулировка темы; чуть ниже - фамилия, имя и отчество обучающегося и его принадлежность к клас</w:t>
      </w:r>
      <w:r w:rsidRPr="00670019">
        <w:rPr>
          <w:rFonts w:ascii="Times New Roman" w:hAnsi="Times New Roman" w:cs="Times New Roman"/>
          <w:sz w:val="28"/>
          <w:szCs w:val="28"/>
        </w:rPr>
        <w:softHyphen/>
        <w:t>су, фамилия, имя и отчество преподавателя. Внизу по цент</w:t>
      </w:r>
      <w:r w:rsidR="006409BC">
        <w:rPr>
          <w:rFonts w:ascii="Times New Roman" w:hAnsi="Times New Roman" w:cs="Times New Roman"/>
          <w:sz w:val="28"/>
          <w:szCs w:val="28"/>
        </w:rPr>
        <w:t>ру указываются название поселка городского типа «Алексеевское</w:t>
      </w:r>
      <w:r w:rsidRPr="00670019">
        <w:rPr>
          <w:rFonts w:ascii="Times New Roman" w:hAnsi="Times New Roman" w:cs="Times New Roman"/>
          <w:sz w:val="28"/>
          <w:szCs w:val="28"/>
        </w:rPr>
        <w:t>» и год написания реферата.</w:t>
      </w:r>
    </w:p>
    <w:p w:rsidR="009D097D" w:rsidRPr="00670019" w:rsidRDefault="009D097D" w:rsidP="009D097D">
      <w:pPr>
        <w:framePr w:w="9408" w:h="14515" w:hRule="exact" w:wrap="none" w:vAnchor="page" w:hAnchor="page" w:x="1672" w:y="987"/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За титульным листом реферата следует его оглавление, которое состо</w:t>
      </w:r>
      <w:r w:rsidRPr="00670019">
        <w:rPr>
          <w:rFonts w:ascii="Times New Roman" w:hAnsi="Times New Roman" w:cs="Times New Roman"/>
          <w:sz w:val="28"/>
          <w:szCs w:val="28"/>
        </w:rPr>
        <w:softHyphen/>
        <w:t>ит из 4 частей: введения, основной части, заключения и списка использован</w:t>
      </w:r>
      <w:r w:rsidRPr="00670019">
        <w:rPr>
          <w:rFonts w:ascii="Times New Roman" w:hAnsi="Times New Roman" w:cs="Times New Roman"/>
          <w:sz w:val="28"/>
          <w:szCs w:val="28"/>
        </w:rPr>
        <w:softHyphen/>
        <w:t>ной для написания реферата литературы и электронных ресурсов.</w:t>
      </w:r>
    </w:p>
    <w:p w:rsidR="009D097D" w:rsidRPr="00670019" w:rsidRDefault="009D097D" w:rsidP="009D097D">
      <w:pPr>
        <w:framePr w:w="9408" w:h="14515" w:hRule="exact" w:wrap="none" w:vAnchor="page" w:hAnchor="page" w:x="1672" w:y="987"/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Введение реферата включает в себя краткое обоснование актуальности темы. Во введение реферата указываются цель работы, задачи, которые тре</w:t>
      </w:r>
      <w:r w:rsidRPr="00670019">
        <w:rPr>
          <w:rFonts w:ascii="Times New Roman" w:hAnsi="Times New Roman" w:cs="Times New Roman"/>
          <w:sz w:val="28"/>
          <w:szCs w:val="28"/>
        </w:rPr>
        <w:softHyphen/>
        <w:t>буется решить для ее достижения. Объем введения может составлять две - три и более страницы текста.</w:t>
      </w:r>
    </w:p>
    <w:p w:rsidR="009D097D" w:rsidRPr="00670019" w:rsidRDefault="009D097D" w:rsidP="009D097D">
      <w:pPr>
        <w:framePr w:w="9408" w:h="14515" w:hRule="exact" w:wrap="none" w:vAnchor="page" w:hAnchor="page" w:x="1672" w:y="987"/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Основная часть реферата содержит материал, который отобран и про</w:t>
      </w:r>
      <w:r w:rsidRPr="00670019">
        <w:rPr>
          <w:rFonts w:ascii="Times New Roman" w:hAnsi="Times New Roman" w:cs="Times New Roman"/>
          <w:sz w:val="28"/>
          <w:szCs w:val="28"/>
        </w:rPr>
        <w:softHyphen/>
        <w:t>анализирован учащимся для рассмотрения проблемы. Средний объем основ</w:t>
      </w:r>
      <w:r w:rsidRPr="00670019">
        <w:rPr>
          <w:rFonts w:ascii="Times New Roman" w:hAnsi="Times New Roman" w:cs="Times New Roman"/>
          <w:sz w:val="28"/>
          <w:szCs w:val="28"/>
        </w:rPr>
        <w:softHyphen/>
        <w:t>ной части реферата - 10-15 страниц. В основной части должно быть изложе</w:t>
      </w:r>
      <w:r w:rsidRPr="00670019">
        <w:rPr>
          <w:rFonts w:ascii="Times New Roman" w:hAnsi="Times New Roman" w:cs="Times New Roman"/>
          <w:sz w:val="28"/>
          <w:szCs w:val="28"/>
        </w:rPr>
        <w:softHyphen/>
        <w:t>но собственное мнение учащегося, его размышление, анализ, сопоставление, аргументация, выделение наиболее значимых фактов, событий и явлений.</w:t>
      </w:r>
    </w:p>
    <w:p w:rsidR="009D097D" w:rsidRPr="00670019" w:rsidRDefault="009D097D" w:rsidP="009D097D">
      <w:pPr>
        <w:framePr w:w="9408" w:h="14515" w:hRule="exact" w:wrap="none" w:vAnchor="page" w:hAnchor="page" w:x="1672" w:y="987"/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В заключение реферата обучающийся формулирует выводы, обращает внимание на выполнение поставленных целей и задач. Объем заключения 1-2 страницы.</w:t>
      </w:r>
    </w:p>
    <w:p w:rsidR="009D097D" w:rsidRPr="00670019" w:rsidRDefault="009D097D" w:rsidP="009D097D">
      <w:pPr>
        <w:framePr w:w="9408" w:h="14515" w:hRule="exact" w:wrap="none" w:vAnchor="page" w:hAnchor="page" w:x="1672" w:y="987"/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В списке использованной для написания реферата литературы в алфа</w:t>
      </w:r>
      <w:r w:rsidRPr="00670019">
        <w:rPr>
          <w:rFonts w:ascii="Times New Roman" w:hAnsi="Times New Roman" w:cs="Times New Roman"/>
          <w:sz w:val="28"/>
          <w:szCs w:val="28"/>
        </w:rPr>
        <w:softHyphen/>
        <w:t>витном порядке указываются все источники, которыми пользовался учащий</w:t>
      </w:r>
      <w:r w:rsidRPr="00670019">
        <w:rPr>
          <w:rFonts w:ascii="Times New Roman" w:hAnsi="Times New Roman" w:cs="Times New Roman"/>
          <w:sz w:val="28"/>
          <w:szCs w:val="28"/>
        </w:rPr>
        <w:softHyphen/>
        <w:t>ся.</w:t>
      </w:r>
    </w:p>
    <w:p w:rsidR="009D097D" w:rsidRPr="00670019" w:rsidRDefault="009D097D" w:rsidP="009D097D">
      <w:pPr>
        <w:framePr w:w="9408" w:h="14515" w:hRule="exact" w:wrap="none" w:vAnchor="page" w:hAnchor="page" w:x="1672" w:y="987"/>
        <w:spacing w:line="480" w:lineRule="exact"/>
        <w:ind w:left="740" w:right="3660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В информации о них необходимо указать: место издания источника; название издательства; год издания источника; количество страниц.</w:t>
      </w:r>
    </w:p>
    <w:p w:rsidR="009D097D" w:rsidRPr="00670019" w:rsidRDefault="009D097D" w:rsidP="009D097D">
      <w:pPr>
        <w:pStyle w:val="60"/>
        <w:framePr w:w="9408" w:h="14515" w:hRule="exact" w:wrap="none" w:vAnchor="page" w:hAnchor="page" w:x="1672" w:y="987"/>
        <w:shd w:val="clear" w:color="auto" w:fill="auto"/>
        <w:ind w:firstLine="740"/>
      </w:pPr>
      <w:r w:rsidRPr="00670019">
        <w:t>Подготовка учащегося к написанию и защите реферата</w:t>
      </w:r>
    </w:p>
    <w:p w:rsidR="009D097D" w:rsidRPr="00670019" w:rsidRDefault="009D097D" w:rsidP="009D097D">
      <w:pPr>
        <w:pStyle w:val="a5"/>
        <w:framePr w:w="9408" w:h="249" w:hRule="exact" w:wrap="none" w:vAnchor="page" w:hAnchor="page" w:x="1672" w:y="15628"/>
        <w:shd w:val="clear" w:color="auto" w:fill="auto"/>
        <w:spacing w:line="220" w:lineRule="exact"/>
        <w:jc w:val="right"/>
        <w:rPr>
          <w:sz w:val="28"/>
          <w:szCs w:val="28"/>
        </w:rPr>
      </w:pPr>
      <w:r w:rsidRPr="00670019">
        <w:rPr>
          <w:sz w:val="28"/>
          <w:szCs w:val="28"/>
        </w:rPr>
        <w:t>50</w:t>
      </w:r>
    </w:p>
    <w:p w:rsidR="009D097D" w:rsidRPr="00670019" w:rsidRDefault="009D097D" w:rsidP="009D097D">
      <w:pPr>
        <w:rPr>
          <w:rFonts w:ascii="Times New Roman" w:hAnsi="Times New Roman" w:cs="Times New Roman"/>
          <w:sz w:val="28"/>
          <w:szCs w:val="28"/>
        </w:rPr>
        <w:sectPr w:rsidR="009D097D" w:rsidRPr="0067001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D097D" w:rsidRPr="00670019" w:rsidRDefault="009D097D" w:rsidP="009D097D">
      <w:pPr>
        <w:framePr w:w="9403" w:h="8265" w:hRule="exact" w:wrap="none" w:vAnchor="page" w:hAnchor="page" w:x="1675" w:y="987"/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lastRenderedPageBreak/>
        <w:t>В обязанности преподавателя по подготовке обучающегося к написа</w:t>
      </w:r>
      <w:r w:rsidRPr="00670019">
        <w:rPr>
          <w:rFonts w:ascii="Times New Roman" w:hAnsi="Times New Roman" w:cs="Times New Roman"/>
          <w:sz w:val="28"/>
          <w:szCs w:val="28"/>
        </w:rPr>
        <w:softHyphen/>
        <w:t>нию реферата входят:</w:t>
      </w:r>
    </w:p>
    <w:p w:rsidR="009D097D" w:rsidRPr="00670019" w:rsidRDefault="009D097D" w:rsidP="009D097D">
      <w:pPr>
        <w:framePr w:w="9403" w:h="8265" w:hRule="exact" w:wrap="none" w:vAnchor="page" w:hAnchor="page" w:x="1675" w:y="987"/>
        <w:numPr>
          <w:ilvl w:val="0"/>
          <w:numId w:val="11"/>
        </w:numPr>
        <w:tabs>
          <w:tab w:val="left" w:pos="982"/>
        </w:tabs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оказание помощи в формулировании темы реферата и составлении его плана;</w:t>
      </w:r>
    </w:p>
    <w:p w:rsidR="009D097D" w:rsidRPr="00670019" w:rsidRDefault="009D097D" w:rsidP="009D097D">
      <w:pPr>
        <w:framePr w:w="9403" w:h="8265" w:hRule="exact" w:wrap="none" w:vAnchor="page" w:hAnchor="page" w:x="1675" w:y="987"/>
        <w:numPr>
          <w:ilvl w:val="0"/>
          <w:numId w:val="11"/>
        </w:numPr>
        <w:tabs>
          <w:tab w:val="left" w:pos="1012"/>
        </w:tabs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рекомендации по подбору литературы;</w:t>
      </w:r>
    </w:p>
    <w:p w:rsidR="009D097D" w:rsidRPr="00670019" w:rsidRDefault="009D097D" w:rsidP="009D097D">
      <w:pPr>
        <w:framePr w:w="9403" w:h="8265" w:hRule="exact" w:wrap="none" w:vAnchor="page" w:hAnchor="page" w:x="1675" w:y="987"/>
        <w:numPr>
          <w:ilvl w:val="0"/>
          <w:numId w:val="11"/>
        </w:numPr>
        <w:tabs>
          <w:tab w:val="left" w:pos="1012"/>
        </w:tabs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проведение консультаций учащегося по подготовке реферата;</w:t>
      </w:r>
    </w:p>
    <w:p w:rsidR="009D097D" w:rsidRPr="00670019" w:rsidRDefault="009D097D" w:rsidP="009D097D">
      <w:pPr>
        <w:framePr w:w="9403" w:h="8265" w:hRule="exact" w:wrap="none" w:vAnchor="page" w:hAnchor="page" w:x="1675" w:y="987"/>
        <w:numPr>
          <w:ilvl w:val="0"/>
          <w:numId w:val="11"/>
        </w:numPr>
        <w:tabs>
          <w:tab w:val="left" w:pos="1012"/>
        </w:tabs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проверка чернового экземпляра реферата;</w:t>
      </w:r>
    </w:p>
    <w:p w:rsidR="009D097D" w:rsidRPr="00670019" w:rsidRDefault="009D097D" w:rsidP="009D097D">
      <w:pPr>
        <w:framePr w:w="9403" w:h="8265" w:hRule="exact" w:wrap="none" w:vAnchor="page" w:hAnchor="page" w:x="1675" w:y="987"/>
        <w:numPr>
          <w:ilvl w:val="0"/>
          <w:numId w:val="11"/>
        </w:numPr>
        <w:tabs>
          <w:tab w:val="left" w:pos="1012"/>
        </w:tabs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рецензирование окончательного текста реферата.</w:t>
      </w:r>
    </w:p>
    <w:p w:rsidR="009D097D" w:rsidRPr="00670019" w:rsidRDefault="009D097D" w:rsidP="009D097D">
      <w:pPr>
        <w:framePr w:w="9403" w:h="8265" w:hRule="exact" w:wrap="none" w:vAnchor="page" w:hAnchor="page" w:x="1675" w:y="987"/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К установленному преподавателем срокам обучающийся обязан сдать окончательный текст реферата для рецензирования.</w:t>
      </w:r>
    </w:p>
    <w:p w:rsidR="009D097D" w:rsidRPr="00670019" w:rsidRDefault="009D097D" w:rsidP="009D097D">
      <w:pPr>
        <w:pStyle w:val="60"/>
        <w:framePr w:w="9403" w:h="8265" w:hRule="exact" w:wrap="none" w:vAnchor="page" w:hAnchor="page" w:x="1675" w:y="987"/>
        <w:shd w:val="clear" w:color="auto" w:fill="auto"/>
        <w:ind w:firstLine="740"/>
      </w:pPr>
      <w:r w:rsidRPr="00670019">
        <w:t>Процедура защиты реферата</w:t>
      </w:r>
    </w:p>
    <w:p w:rsidR="009D097D" w:rsidRPr="00670019" w:rsidRDefault="009D097D" w:rsidP="009D097D">
      <w:pPr>
        <w:framePr w:w="9403" w:h="8265" w:hRule="exact" w:wrap="none" w:vAnchor="page" w:hAnchor="page" w:x="1675" w:y="987"/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Защита реферата проводится в период итоговой аттестации (внеауди</w:t>
      </w:r>
      <w:r w:rsidRPr="00670019">
        <w:rPr>
          <w:rFonts w:ascii="Times New Roman" w:hAnsi="Times New Roman" w:cs="Times New Roman"/>
          <w:sz w:val="28"/>
          <w:szCs w:val="28"/>
        </w:rPr>
        <w:softHyphen/>
        <w:t>торного времени, предусмотренного на предмет).</w:t>
      </w:r>
    </w:p>
    <w:p w:rsidR="009D097D" w:rsidRPr="00670019" w:rsidRDefault="009D097D" w:rsidP="009D097D">
      <w:pPr>
        <w:framePr w:w="9403" w:h="8265" w:hRule="exact" w:wrap="none" w:vAnchor="page" w:hAnchor="page" w:x="1675" w:y="987"/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Реферат представляется к защите на листах формата А4. Текст должен быть отпечатан на компьютере. В тексте реферата могут содержаться рисун</w:t>
      </w:r>
      <w:r w:rsidRPr="00670019">
        <w:rPr>
          <w:rFonts w:ascii="Times New Roman" w:hAnsi="Times New Roman" w:cs="Times New Roman"/>
          <w:sz w:val="28"/>
          <w:szCs w:val="28"/>
        </w:rPr>
        <w:softHyphen/>
        <w:t>ки, графики, иллюстрации, приложения и т.д. необходимые для раскрытия темы.</w:t>
      </w:r>
    </w:p>
    <w:p w:rsidR="009D097D" w:rsidRPr="00670019" w:rsidRDefault="009D097D" w:rsidP="009D097D">
      <w:pPr>
        <w:pStyle w:val="a5"/>
        <w:framePr w:wrap="none" w:vAnchor="page" w:hAnchor="page" w:x="10804" w:y="15599"/>
        <w:shd w:val="clear" w:color="auto" w:fill="auto"/>
        <w:spacing w:line="220" w:lineRule="exact"/>
        <w:rPr>
          <w:sz w:val="28"/>
          <w:szCs w:val="28"/>
        </w:rPr>
      </w:pPr>
      <w:r w:rsidRPr="00670019">
        <w:rPr>
          <w:sz w:val="28"/>
          <w:szCs w:val="28"/>
        </w:rPr>
        <w:t>51</w:t>
      </w:r>
    </w:p>
    <w:p w:rsidR="009D097D" w:rsidRPr="00670019" w:rsidRDefault="009D097D" w:rsidP="009D097D">
      <w:pPr>
        <w:rPr>
          <w:rFonts w:ascii="Times New Roman" w:hAnsi="Times New Roman" w:cs="Times New Roman"/>
          <w:sz w:val="28"/>
          <w:szCs w:val="28"/>
        </w:rPr>
        <w:sectPr w:rsidR="009D097D" w:rsidRPr="0067001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D097D" w:rsidRPr="00670019" w:rsidRDefault="009D097D" w:rsidP="009D097D">
      <w:pPr>
        <w:framePr w:w="9408" w:h="7981" w:hRule="exact" w:wrap="none" w:vAnchor="page" w:hAnchor="page" w:x="1765" w:y="972"/>
        <w:spacing w:line="494" w:lineRule="exact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lastRenderedPageBreak/>
        <w:t>Окончательный вариант текста реферата сдается для ознакомления председа</w:t>
      </w:r>
      <w:r w:rsidRPr="00670019">
        <w:rPr>
          <w:rFonts w:ascii="Times New Roman" w:hAnsi="Times New Roman" w:cs="Times New Roman"/>
          <w:sz w:val="28"/>
          <w:szCs w:val="28"/>
        </w:rPr>
        <w:softHyphen/>
        <w:t>телю и членам аттестационной комиссии по данному предмету не позднее, чем за 7 дней до дня проведения экзамена.</w:t>
      </w:r>
    </w:p>
    <w:p w:rsidR="009D097D" w:rsidRPr="00670019" w:rsidRDefault="009D097D" w:rsidP="009D097D">
      <w:pPr>
        <w:framePr w:w="9408" w:h="7981" w:hRule="exact" w:wrap="none" w:vAnchor="page" w:hAnchor="page" w:x="1765" w:y="972"/>
        <w:spacing w:line="494" w:lineRule="exact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Процедура защиты реферата на экзамене представляет собой:</w:t>
      </w:r>
    </w:p>
    <w:p w:rsidR="009D097D" w:rsidRPr="00670019" w:rsidRDefault="009D097D" w:rsidP="009D097D">
      <w:pPr>
        <w:framePr w:w="9408" w:h="7981" w:hRule="exact" w:wrap="none" w:vAnchor="page" w:hAnchor="page" w:x="1765" w:y="972"/>
        <w:numPr>
          <w:ilvl w:val="0"/>
          <w:numId w:val="7"/>
        </w:numPr>
        <w:tabs>
          <w:tab w:val="left" w:pos="369"/>
        </w:tabs>
        <w:spacing w:line="494" w:lineRule="exact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выступление автора реферата (до 10 мин), где должен показать свободное владение материалом по теме;</w:t>
      </w:r>
    </w:p>
    <w:p w:rsidR="009D097D" w:rsidRPr="00670019" w:rsidRDefault="009D097D" w:rsidP="009D097D">
      <w:pPr>
        <w:framePr w:w="9408" w:h="7981" w:hRule="exact" w:wrap="none" w:vAnchor="page" w:hAnchor="page" w:x="1765" w:y="972"/>
        <w:numPr>
          <w:ilvl w:val="0"/>
          <w:numId w:val="7"/>
        </w:numPr>
        <w:tabs>
          <w:tab w:val="left" w:pos="335"/>
        </w:tabs>
        <w:spacing w:line="49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ответы на вопросы членов аттестационной комиссии.</w:t>
      </w:r>
    </w:p>
    <w:p w:rsidR="009D097D" w:rsidRPr="00670019" w:rsidRDefault="009D097D" w:rsidP="009D097D">
      <w:pPr>
        <w:framePr w:w="9408" w:h="7981" w:hRule="exact" w:wrap="none" w:vAnchor="page" w:hAnchor="page" w:x="1765" w:y="972"/>
        <w:spacing w:line="494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Отметка за реферат выставляется после обсуждения членов экзамена</w:t>
      </w:r>
      <w:r w:rsidRPr="00670019">
        <w:rPr>
          <w:rFonts w:ascii="Times New Roman" w:hAnsi="Times New Roman" w:cs="Times New Roman"/>
          <w:sz w:val="28"/>
          <w:szCs w:val="28"/>
        </w:rPr>
        <w:softHyphen/>
        <w:t>ционной комиссии, вносится в протокол экзамена и доводится до сведения обучающегося.</w:t>
      </w:r>
    </w:p>
    <w:p w:rsidR="009D097D" w:rsidRPr="00670019" w:rsidRDefault="009D097D" w:rsidP="009D097D">
      <w:pPr>
        <w:pStyle w:val="60"/>
        <w:framePr w:w="9408" w:h="7981" w:hRule="exact" w:wrap="none" w:vAnchor="page" w:hAnchor="page" w:x="1765" w:y="972"/>
        <w:shd w:val="clear" w:color="auto" w:fill="auto"/>
        <w:spacing w:line="494" w:lineRule="exact"/>
        <w:ind w:firstLine="740"/>
      </w:pPr>
      <w:r w:rsidRPr="00670019">
        <w:t>Оценка реферата</w:t>
      </w:r>
    </w:p>
    <w:p w:rsidR="009D097D" w:rsidRPr="00670019" w:rsidRDefault="009D097D" w:rsidP="009D097D">
      <w:pPr>
        <w:framePr w:w="9408" w:h="7981" w:hRule="exact" w:wrap="none" w:vAnchor="page" w:hAnchor="page" w:x="1765" w:y="972"/>
        <w:spacing w:line="494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Реферат оценивается по следующим критериям:</w:t>
      </w:r>
    </w:p>
    <w:p w:rsidR="009D097D" w:rsidRPr="00670019" w:rsidRDefault="009D097D" w:rsidP="009D097D">
      <w:pPr>
        <w:framePr w:w="9408" w:h="7981" w:hRule="exact" w:wrap="none" w:vAnchor="page" w:hAnchor="page" w:x="1765" w:y="972"/>
        <w:numPr>
          <w:ilvl w:val="0"/>
          <w:numId w:val="11"/>
        </w:numPr>
        <w:tabs>
          <w:tab w:val="left" w:pos="984"/>
        </w:tabs>
        <w:spacing w:line="494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соблюдение требований к его оформлению;</w:t>
      </w:r>
    </w:p>
    <w:p w:rsidR="009D097D" w:rsidRPr="00670019" w:rsidRDefault="009D097D" w:rsidP="009D097D">
      <w:pPr>
        <w:framePr w:w="9408" w:h="7981" w:hRule="exact" w:wrap="none" w:vAnchor="page" w:hAnchor="page" w:x="1765" w:y="972"/>
        <w:numPr>
          <w:ilvl w:val="0"/>
          <w:numId w:val="11"/>
        </w:numPr>
        <w:tabs>
          <w:tab w:val="left" w:pos="984"/>
        </w:tabs>
        <w:spacing w:line="494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раскрытие темы реферата;</w:t>
      </w:r>
    </w:p>
    <w:p w:rsidR="009D097D" w:rsidRPr="00670019" w:rsidRDefault="009D097D" w:rsidP="009D097D">
      <w:pPr>
        <w:framePr w:w="9408" w:h="7981" w:hRule="exact" w:wrap="none" w:vAnchor="page" w:hAnchor="page" w:x="1765" w:y="972"/>
        <w:numPr>
          <w:ilvl w:val="0"/>
          <w:numId w:val="11"/>
        </w:numPr>
        <w:tabs>
          <w:tab w:val="left" w:pos="984"/>
        </w:tabs>
        <w:spacing w:line="494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умение обучающегося свободно излагать содержание реферата;</w:t>
      </w:r>
    </w:p>
    <w:p w:rsidR="009D097D" w:rsidRPr="00670019" w:rsidRDefault="009D097D" w:rsidP="009D097D">
      <w:pPr>
        <w:framePr w:w="9408" w:h="7981" w:hRule="exact" w:wrap="none" w:vAnchor="page" w:hAnchor="page" w:x="1765" w:y="972"/>
        <w:numPr>
          <w:ilvl w:val="0"/>
          <w:numId w:val="11"/>
        </w:numPr>
        <w:tabs>
          <w:tab w:val="left" w:pos="984"/>
        </w:tabs>
        <w:spacing w:line="494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670019">
        <w:rPr>
          <w:rFonts w:ascii="Times New Roman" w:hAnsi="Times New Roman" w:cs="Times New Roman"/>
          <w:sz w:val="28"/>
          <w:szCs w:val="28"/>
        </w:rPr>
        <w:t>умение давать развернутые ответы на поставленные вопросы.</w:t>
      </w:r>
    </w:p>
    <w:p w:rsidR="00375B26" w:rsidRPr="00670019" w:rsidRDefault="00375B26" w:rsidP="009D097D">
      <w:pPr>
        <w:ind w:right="140"/>
        <w:rPr>
          <w:rFonts w:ascii="Times New Roman" w:hAnsi="Times New Roman" w:cs="Times New Roman"/>
          <w:sz w:val="28"/>
          <w:szCs w:val="28"/>
        </w:rPr>
      </w:pPr>
    </w:p>
    <w:sectPr w:rsidR="00375B26" w:rsidRPr="00670019" w:rsidSect="009277A4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E048A"/>
    <w:multiLevelType w:val="hybridMultilevel"/>
    <w:tmpl w:val="BCC8C2D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E2770"/>
    <w:multiLevelType w:val="multilevel"/>
    <w:tmpl w:val="4088F9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0D746A7"/>
    <w:multiLevelType w:val="multilevel"/>
    <w:tmpl w:val="88B27AC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3C766B7"/>
    <w:multiLevelType w:val="multilevel"/>
    <w:tmpl w:val="AD4488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4CB6745"/>
    <w:multiLevelType w:val="multilevel"/>
    <w:tmpl w:val="0BD6503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46165E5"/>
    <w:multiLevelType w:val="multilevel"/>
    <w:tmpl w:val="B34E6264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3B14B05"/>
    <w:multiLevelType w:val="multilevel"/>
    <w:tmpl w:val="7814064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BF2025B"/>
    <w:multiLevelType w:val="multilevel"/>
    <w:tmpl w:val="F72AB1EA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8757B35"/>
    <w:multiLevelType w:val="multilevel"/>
    <w:tmpl w:val="E6586B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9F8735C"/>
    <w:multiLevelType w:val="multilevel"/>
    <w:tmpl w:val="D7C8A6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E4F71DC"/>
    <w:multiLevelType w:val="hybridMultilevel"/>
    <w:tmpl w:val="C8469A2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1F085D"/>
    <w:multiLevelType w:val="hybridMultilevel"/>
    <w:tmpl w:val="4B5C93D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DC2C98"/>
    <w:multiLevelType w:val="multilevel"/>
    <w:tmpl w:val="E37E1B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911779D"/>
    <w:multiLevelType w:val="multilevel"/>
    <w:tmpl w:val="2C04F580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49C5A87"/>
    <w:multiLevelType w:val="multilevel"/>
    <w:tmpl w:val="832E1C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8145C1F"/>
    <w:multiLevelType w:val="hybridMultilevel"/>
    <w:tmpl w:val="F94A177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D303F1"/>
    <w:multiLevelType w:val="multilevel"/>
    <w:tmpl w:val="B656A5F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8"/>
  </w:num>
  <w:num w:numId="3">
    <w:abstractNumId w:val="5"/>
  </w:num>
  <w:num w:numId="4">
    <w:abstractNumId w:val="4"/>
  </w:num>
  <w:num w:numId="5">
    <w:abstractNumId w:val="3"/>
  </w:num>
  <w:num w:numId="6">
    <w:abstractNumId w:val="7"/>
  </w:num>
  <w:num w:numId="7">
    <w:abstractNumId w:val="13"/>
  </w:num>
  <w:num w:numId="8">
    <w:abstractNumId w:val="14"/>
  </w:num>
  <w:num w:numId="9">
    <w:abstractNumId w:val="16"/>
  </w:num>
  <w:num w:numId="10">
    <w:abstractNumId w:val="6"/>
  </w:num>
  <w:num w:numId="11">
    <w:abstractNumId w:val="9"/>
  </w:num>
  <w:num w:numId="12">
    <w:abstractNumId w:val="1"/>
  </w:num>
  <w:num w:numId="13">
    <w:abstractNumId w:val="2"/>
  </w:num>
  <w:num w:numId="14">
    <w:abstractNumId w:val="0"/>
  </w:num>
  <w:num w:numId="15">
    <w:abstractNumId w:val="10"/>
  </w:num>
  <w:num w:numId="16">
    <w:abstractNumId w:val="11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97D"/>
    <w:rsid w:val="00020395"/>
    <w:rsid w:val="001D785E"/>
    <w:rsid w:val="00291E25"/>
    <w:rsid w:val="00375B26"/>
    <w:rsid w:val="003A76C1"/>
    <w:rsid w:val="003F2413"/>
    <w:rsid w:val="004C70D7"/>
    <w:rsid w:val="00516F88"/>
    <w:rsid w:val="006409BC"/>
    <w:rsid w:val="00670019"/>
    <w:rsid w:val="007F3437"/>
    <w:rsid w:val="008F0CD2"/>
    <w:rsid w:val="009277A4"/>
    <w:rsid w:val="009D097D"/>
    <w:rsid w:val="00AF5035"/>
    <w:rsid w:val="00B127B7"/>
    <w:rsid w:val="00BB6BC0"/>
    <w:rsid w:val="00BF722C"/>
    <w:rsid w:val="00C02B69"/>
    <w:rsid w:val="00C81A80"/>
    <w:rsid w:val="00EA0948"/>
    <w:rsid w:val="00FD0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9AEECB-6165-4733-8AFE-7B9449F43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D097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3F24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D097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241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D097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 w:bidi="ru-RU"/>
    </w:rPr>
  </w:style>
  <w:style w:type="character" w:styleId="a3">
    <w:name w:val="Hyperlink"/>
    <w:basedOn w:val="a0"/>
    <w:rsid w:val="009D097D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9D097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9D097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9D097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1">
    <w:name w:val="Заголовок №1_"/>
    <w:basedOn w:val="a0"/>
    <w:link w:val="12"/>
    <w:rsid w:val="009D097D"/>
    <w:rPr>
      <w:rFonts w:ascii="Times New Roman" w:eastAsia="Times New Roman" w:hAnsi="Times New Roman" w:cs="Times New Roman"/>
      <w:b/>
      <w:bCs/>
      <w:sz w:val="38"/>
      <w:szCs w:val="38"/>
      <w:shd w:val="clear" w:color="auto" w:fill="FFFFFF"/>
    </w:rPr>
  </w:style>
  <w:style w:type="character" w:customStyle="1" w:styleId="114pt">
    <w:name w:val="Заголовок №1 + 14 pt"/>
    <w:basedOn w:val="11"/>
    <w:rsid w:val="009D09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_"/>
    <w:basedOn w:val="a0"/>
    <w:rsid w:val="009D09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sid w:val="009D097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2">
    <w:name w:val="Заголовок №2_"/>
    <w:basedOn w:val="a0"/>
    <w:link w:val="23"/>
    <w:rsid w:val="009D097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4">
    <w:name w:val="Оглавление 2 Знак"/>
    <w:basedOn w:val="a0"/>
    <w:link w:val="25"/>
    <w:rsid w:val="009D097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6">
    <w:name w:val="Основной текст (2) + Полужирный"/>
    <w:basedOn w:val="21"/>
    <w:rsid w:val="009D09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7">
    <w:name w:val="Основной текст (2)"/>
    <w:basedOn w:val="21"/>
    <w:rsid w:val="009D09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9D097D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28">
    <w:name w:val="Основной текст (2) + Курсив"/>
    <w:basedOn w:val="21"/>
    <w:rsid w:val="009D097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9D097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9D097D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9D097D"/>
    <w:rPr>
      <w:rFonts w:ascii="Tahoma" w:eastAsia="Tahoma" w:hAnsi="Tahoma" w:cs="Tahoma"/>
      <w:b/>
      <w:bCs/>
      <w:sz w:val="16"/>
      <w:szCs w:val="16"/>
      <w:shd w:val="clear" w:color="auto" w:fill="FFFFFF"/>
    </w:rPr>
  </w:style>
  <w:style w:type="character" w:customStyle="1" w:styleId="9TimesNewRoman10pt">
    <w:name w:val="Основной текст (9) + Times New Roman;10 pt"/>
    <w:basedOn w:val="9"/>
    <w:rsid w:val="009D097D"/>
    <w:rPr>
      <w:rFonts w:ascii="Times New Roman" w:eastAsia="Times New Roman" w:hAnsi="Times New Roman" w:cs="Times New Roman"/>
      <w:b/>
      <w:bCs/>
      <w:color w:val="00000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a6">
    <w:name w:val="Подпись к картинке_"/>
    <w:basedOn w:val="a0"/>
    <w:rsid w:val="009D09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9">
    <w:name w:val="Подпись к картинке (2)_"/>
    <w:basedOn w:val="a0"/>
    <w:link w:val="2a"/>
    <w:rsid w:val="009D097D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a7">
    <w:name w:val="Подпись к картинке"/>
    <w:basedOn w:val="a6"/>
    <w:rsid w:val="009D09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1">
    <w:name w:val="Подпись к картинке (3)_"/>
    <w:basedOn w:val="a0"/>
    <w:rsid w:val="009D09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8pt">
    <w:name w:val="Подпись к картинке (3) + 8 pt"/>
    <w:basedOn w:val="31"/>
    <w:rsid w:val="009D09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00">
    <w:name w:val="Основной текст (10)_"/>
    <w:basedOn w:val="a0"/>
    <w:rsid w:val="009D09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014pt">
    <w:name w:val="Основной текст (10) + 14 pt;Не полужирный"/>
    <w:basedOn w:val="100"/>
    <w:rsid w:val="009D09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01">
    <w:name w:val="Основной текст (10)"/>
    <w:basedOn w:val="100"/>
    <w:rsid w:val="009D09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110">
    <w:name w:val="Основной текст (11)_"/>
    <w:basedOn w:val="a0"/>
    <w:rsid w:val="009D09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u w:val="none"/>
    </w:rPr>
  </w:style>
  <w:style w:type="character" w:customStyle="1" w:styleId="111">
    <w:name w:val="Основной текст (11)"/>
    <w:basedOn w:val="110"/>
    <w:rsid w:val="009D09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1195pt">
    <w:name w:val="Основной текст (11) + 9;5 pt;Не полужирный;Курсив"/>
    <w:basedOn w:val="110"/>
    <w:rsid w:val="009D09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18pt">
    <w:name w:val="Основной текст (11) + 8 pt;Не полужирный"/>
    <w:basedOn w:val="110"/>
    <w:rsid w:val="009D09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32">
    <w:name w:val="Подпись к картинке (3)"/>
    <w:basedOn w:val="31"/>
    <w:rsid w:val="009D09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1">
    <w:name w:val="Подпись к картинке (4)_"/>
    <w:basedOn w:val="a0"/>
    <w:link w:val="42"/>
    <w:rsid w:val="009D097D"/>
    <w:rPr>
      <w:rFonts w:ascii="Tahoma" w:eastAsia="Tahoma" w:hAnsi="Tahoma" w:cs="Tahoma"/>
      <w:b/>
      <w:bCs/>
      <w:sz w:val="16"/>
      <w:szCs w:val="16"/>
      <w:shd w:val="clear" w:color="auto" w:fill="FFFFFF"/>
    </w:rPr>
  </w:style>
  <w:style w:type="character" w:customStyle="1" w:styleId="29pt">
    <w:name w:val="Основной текст (2) + 9 pt;Полужирный;Малые прописные"/>
    <w:basedOn w:val="21"/>
    <w:rsid w:val="009D097D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pt0">
    <w:name w:val="Основной текст (2) + 9 pt;Полужирный"/>
    <w:basedOn w:val="21"/>
    <w:rsid w:val="009D09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Impact15pt">
    <w:name w:val="Основной текст (2) + Impact;15 pt"/>
    <w:basedOn w:val="21"/>
    <w:rsid w:val="009D097D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85pt">
    <w:name w:val="Основной текст (2) + 8;5 pt;Полужирный;Курсив"/>
    <w:basedOn w:val="21"/>
    <w:rsid w:val="009D09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Constantia8pt">
    <w:name w:val="Основной текст (2) + Constantia;8 pt"/>
    <w:basedOn w:val="21"/>
    <w:rsid w:val="009D097D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Tahoma8pt">
    <w:name w:val="Основной текст (2) + Tahoma;8 pt;Полужирный"/>
    <w:basedOn w:val="21"/>
    <w:rsid w:val="009D097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8pt">
    <w:name w:val="Основной текст (2) + 8 pt"/>
    <w:basedOn w:val="21"/>
    <w:rsid w:val="009D09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Consolas75pt-1pt">
    <w:name w:val="Основной текст (2) + Consolas;7;5 pt;Интервал -1 pt"/>
    <w:basedOn w:val="21"/>
    <w:rsid w:val="009D097D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Consolas10pt">
    <w:name w:val="Основной текст (2) + Consolas;10 pt"/>
    <w:basedOn w:val="21"/>
    <w:rsid w:val="009D097D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6pt0pt">
    <w:name w:val="Основной текст (2) + 6 pt;Курсив;Интервал 0 pt"/>
    <w:basedOn w:val="21"/>
    <w:rsid w:val="009D097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285pt0">
    <w:name w:val="Основной текст (2) + 8;5 pt"/>
    <w:basedOn w:val="21"/>
    <w:rsid w:val="009D09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Impact23pt">
    <w:name w:val="Основной текст (2) + Impact;23 pt"/>
    <w:basedOn w:val="21"/>
    <w:rsid w:val="009D097D"/>
    <w:rPr>
      <w:rFonts w:ascii="Impact" w:eastAsia="Impact" w:hAnsi="Impact" w:cs="Impact"/>
      <w:b/>
      <w:bCs/>
      <w:i w:val="0"/>
      <w:iCs w:val="0"/>
      <w:smallCaps w:val="0"/>
      <w:strike w:val="0"/>
      <w:color w:val="000000"/>
      <w:spacing w:val="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120">
    <w:name w:val="Основной текст (12)_"/>
    <w:basedOn w:val="a0"/>
    <w:rsid w:val="009D09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21">
    <w:name w:val="Основной текст (12)"/>
    <w:basedOn w:val="120"/>
    <w:rsid w:val="009D09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Consolas10pt0">
    <w:name w:val="Основной текст (2) + Consolas;10 pt;Курсив"/>
    <w:basedOn w:val="21"/>
    <w:rsid w:val="009D097D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4pt">
    <w:name w:val="Основной текст (2) + 24 pt"/>
    <w:basedOn w:val="21"/>
    <w:rsid w:val="009D09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26pt">
    <w:name w:val="Основной текст (2) + 6 pt"/>
    <w:basedOn w:val="21"/>
    <w:rsid w:val="009D09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85pt1">
    <w:name w:val="Основной текст (2) + 8;5 pt;Полужирный;Курсив;Малые прописные"/>
    <w:basedOn w:val="21"/>
    <w:rsid w:val="009D097D"/>
    <w:rPr>
      <w:rFonts w:ascii="Times New Roman" w:eastAsia="Times New Roman" w:hAnsi="Times New Roman" w:cs="Times New Roman"/>
      <w:b/>
      <w:bCs/>
      <w:i/>
      <w:iCs/>
      <w:smallCaps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6pt0">
    <w:name w:val="Основной текст (2) + 6 pt;Полужирный"/>
    <w:basedOn w:val="21"/>
    <w:rsid w:val="009D09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19pt">
    <w:name w:val="Основной текст (2) + 19 pt;Полужирный"/>
    <w:basedOn w:val="21"/>
    <w:rsid w:val="009D09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5pt">
    <w:name w:val="Основной текст (2) + 5 pt"/>
    <w:basedOn w:val="21"/>
    <w:rsid w:val="009D09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19pt0">
    <w:name w:val="Основной текст (2) + 19 pt"/>
    <w:basedOn w:val="21"/>
    <w:rsid w:val="009D09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en-US" w:eastAsia="en-US" w:bidi="en-US"/>
    </w:rPr>
  </w:style>
  <w:style w:type="character" w:customStyle="1" w:styleId="275pt">
    <w:name w:val="Основной текст (2) + 7;5 pt;Полужирный"/>
    <w:basedOn w:val="21"/>
    <w:rsid w:val="009D09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75pt0">
    <w:name w:val="Основной текст (2) + 7;5 pt"/>
    <w:basedOn w:val="21"/>
    <w:rsid w:val="009D09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b">
    <w:name w:val="Колонтитул (2)_"/>
    <w:basedOn w:val="a0"/>
    <w:link w:val="2c"/>
    <w:rsid w:val="009D097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d">
    <w:name w:val="Основной текст (2) + Полужирный;Курсив"/>
    <w:basedOn w:val="21"/>
    <w:rsid w:val="009D09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0pt-2pt">
    <w:name w:val="Основной текст (2) + 40 pt;Интервал -2 pt"/>
    <w:basedOn w:val="21"/>
    <w:rsid w:val="009D09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50"/>
      <w:w w:val="100"/>
      <w:position w:val="0"/>
      <w:sz w:val="80"/>
      <w:szCs w:val="80"/>
      <w:u w:val="none"/>
      <w:lang w:val="en-US" w:eastAsia="en-US" w:bidi="en-US"/>
    </w:rPr>
  </w:style>
  <w:style w:type="character" w:customStyle="1" w:styleId="2Tahoma45pt">
    <w:name w:val="Основной текст (2) + Tahoma;4;5 pt;Курсив"/>
    <w:basedOn w:val="21"/>
    <w:rsid w:val="009D097D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640pt-2pt">
    <w:name w:val="Основной текст (6) + 40 pt;Не полужирный;Не курсив;Интервал -2 pt"/>
    <w:basedOn w:val="6"/>
    <w:rsid w:val="009D097D"/>
    <w:rPr>
      <w:rFonts w:ascii="Times New Roman" w:eastAsia="Times New Roman" w:hAnsi="Times New Roman" w:cs="Times New Roman"/>
      <w:b/>
      <w:bCs/>
      <w:i/>
      <w:iCs/>
      <w:color w:val="000000"/>
      <w:spacing w:val="-50"/>
      <w:w w:val="100"/>
      <w:position w:val="0"/>
      <w:sz w:val="80"/>
      <w:szCs w:val="80"/>
      <w:shd w:val="clear" w:color="auto" w:fill="FFFFFF"/>
      <w:lang w:val="ru-RU" w:eastAsia="ru-RU" w:bidi="ru-RU"/>
    </w:rPr>
  </w:style>
  <w:style w:type="character" w:customStyle="1" w:styleId="a8">
    <w:name w:val="Подпись к таблице_"/>
    <w:basedOn w:val="a0"/>
    <w:link w:val="a9"/>
    <w:rsid w:val="009D097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D097D"/>
    <w:pPr>
      <w:shd w:val="clear" w:color="auto" w:fill="FFFFFF"/>
      <w:spacing w:line="269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40">
    <w:name w:val="Основной текст (4)"/>
    <w:basedOn w:val="a"/>
    <w:link w:val="4"/>
    <w:rsid w:val="009D097D"/>
    <w:pPr>
      <w:shd w:val="clear" w:color="auto" w:fill="FFFFFF"/>
      <w:spacing w:after="1200" w:line="269" w:lineRule="exac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52">
    <w:name w:val="Основной текст (5)"/>
    <w:basedOn w:val="a"/>
    <w:link w:val="51"/>
    <w:rsid w:val="009D097D"/>
    <w:pPr>
      <w:shd w:val="clear" w:color="auto" w:fill="FFFFFF"/>
      <w:spacing w:before="2220" w:after="420" w:line="322" w:lineRule="exact"/>
      <w:ind w:hanging="280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12">
    <w:name w:val="Заголовок №1"/>
    <w:basedOn w:val="a"/>
    <w:link w:val="11"/>
    <w:rsid w:val="009D097D"/>
    <w:pPr>
      <w:shd w:val="clear" w:color="auto" w:fill="FFFFFF"/>
      <w:spacing w:before="420" w:after="4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8"/>
      <w:szCs w:val="38"/>
      <w:lang w:eastAsia="en-US" w:bidi="ar-SA"/>
    </w:rPr>
  </w:style>
  <w:style w:type="paragraph" w:customStyle="1" w:styleId="a5">
    <w:name w:val="Колонтитул"/>
    <w:basedOn w:val="a"/>
    <w:link w:val="a4"/>
    <w:rsid w:val="009D097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23">
    <w:name w:val="Заголовок №2"/>
    <w:basedOn w:val="a"/>
    <w:link w:val="22"/>
    <w:rsid w:val="009D097D"/>
    <w:pPr>
      <w:shd w:val="clear" w:color="auto" w:fill="FFFFFF"/>
      <w:spacing w:after="120" w:line="0" w:lineRule="atLeast"/>
      <w:ind w:hanging="2860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styleId="25">
    <w:name w:val="toc 2"/>
    <w:basedOn w:val="a"/>
    <w:link w:val="24"/>
    <w:autoRedefine/>
    <w:rsid w:val="009D097D"/>
    <w:pPr>
      <w:shd w:val="clear" w:color="auto" w:fill="FFFFFF"/>
      <w:spacing w:before="120" w:after="300" w:line="0" w:lineRule="atLeas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60">
    <w:name w:val="Основной текст (6)"/>
    <w:basedOn w:val="a"/>
    <w:link w:val="6"/>
    <w:rsid w:val="009D097D"/>
    <w:pPr>
      <w:shd w:val="clear" w:color="auto" w:fill="FFFFFF"/>
      <w:spacing w:line="480" w:lineRule="exact"/>
      <w:ind w:firstLine="760"/>
      <w:jc w:val="both"/>
    </w:pPr>
    <w:rPr>
      <w:rFonts w:ascii="Times New Roman" w:eastAsia="Times New Roman" w:hAnsi="Times New Roman" w:cs="Times New Roman"/>
      <w:b/>
      <w:bCs/>
      <w:i/>
      <w:iCs/>
      <w:color w:val="auto"/>
      <w:sz w:val="28"/>
      <w:szCs w:val="28"/>
      <w:lang w:eastAsia="en-US" w:bidi="ar-SA"/>
    </w:rPr>
  </w:style>
  <w:style w:type="paragraph" w:customStyle="1" w:styleId="70">
    <w:name w:val="Основной текст (7)"/>
    <w:basedOn w:val="a"/>
    <w:link w:val="7"/>
    <w:rsid w:val="009D097D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80">
    <w:name w:val="Основной текст (8)"/>
    <w:basedOn w:val="a"/>
    <w:link w:val="8"/>
    <w:rsid w:val="009D097D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en-US" w:bidi="ar-SA"/>
    </w:rPr>
  </w:style>
  <w:style w:type="paragraph" w:customStyle="1" w:styleId="90">
    <w:name w:val="Основной текст (9)"/>
    <w:basedOn w:val="a"/>
    <w:link w:val="9"/>
    <w:rsid w:val="009D097D"/>
    <w:pPr>
      <w:shd w:val="clear" w:color="auto" w:fill="FFFFFF"/>
      <w:spacing w:before="180" w:after="180" w:line="240" w:lineRule="exact"/>
      <w:ind w:hanging="1040"/>
      <w:jc w:val="center"/>
    </w:pPr>
    <w:rPr>
      <w:rFonts w:ascii="Tahoma" w:eastAsia="Tahoma" w:hAnsi="Tahoma" w:cs="Tahoma"/>
      <w:b/>
      <w:bCs/>
      <w:color w:val="auto"/>
      <w:sz w:val="16"/>
      <w:szCs w:val="16"/>
      <w:lang w:eastAsia="en-US" w:bidi="ar-SA"/>
    </w:rPr>
  </w:style>
  <w:style w:type="paragraph" w:customStyle="1" w:styleId="2a">
    <w:name w:val="Подпись к картинке (2)"/>
    <w:basedOn w:val="a"/>
    <w:link w:val="29"/>
    <w:rsid w:val="009D097D"/>
    <w:pPr>
      <w:shd w:val="clear" w:color="auto" w:fill="FFFFFF"/>
      <w:spacing w:line="211" w:lineRule="exact"/>
    </w:pPr>
    <w:rPr>
      <w:rFonts w:ascii="Times New Roman" w:eastAsia="Times New Roman" w:hAnsi="Times New Roman" w:cs="Times New Roman"/>
      <w:b/>
      <w:bCs/>
      <w:color w:val="auto"/>
      <w:sz w:val="18"/>
      <w:szCs w:val="18"/>
      <w:lang w:eastAsia="en-US" w:bidi="ar-SA"/>
    </w:rPr>
  </w:style>
  <w:style w:type="paragraph" w:customStyle="1" w:styleId="42">
    <w:name w:val="Подпись к картинке (4)"/>
    <w:basedOn w:val="a"/>
    <w:link w:val="41"/>
    <w:rsid w:val="009D097D"/>
    <w:pPr>
      <w:shd w:val="clear" w:color="auto" w:fill="FFFFFF"/>
      <w:spacing w:line="202" w:lineRule="exact"/>
      <w:jc w:val="both"/>
    </w:pPr>
    <w:rPr>
      <w:rFonts w:ascii="Tahoma" w:eastAsia="Tahoma" w:hAnsi="Tahoma" w:cs="Tahoma"/>
      <w:b/>
      <w:bCs/>
      <w:color w:val="auto"/>
      <w:sz w:val="16"/>
      <w:szCs w:val="16"/>
      <w:lang w:eastAsia="en-US" w:bidi="ar-SA"/>
    </w:rPr>
  </w:style>
  <w:style w:type="paragraph" w:customStyle="1" w:styleId="2c">
    <w:name w:val="Колонтитул (2)"/>
    <w:basedOn w:val="a"/>
    <w:link w:val="2b"/>
    <w:rsid w:val="009D097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a9">
    <w:name w:val="Подпись к таблице"/>
    <w:basedOn w:val="a"/>
    <w:link w:val="a8"/>
    <w:rsid w:val="009D097D"/>
    <w:pPr>
      <w:shd w:val="clear" w:color="auto" w:fill="FFFFFF"/>
      <w:spacing w:line="485" w:lineRule="exact"/>
      <w:ind w:firstLine="74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styleId="aa">
    <w:name w:val="Title"/>
    <w:basedOn w:val="a"/>
    <w:next w:val="a"/>
    <w:link w:val="ab"/>
    <w:uiPriority w:val="10"/>
    <w:qFormat/>
    <w:rsid w:val="009D097D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0"/>
    <w:link w:val="aa"/>
    <w:uiPriority w:val="10"/>
    <w:rsid w:val="009D097D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 w:bidi="ru-RU"/>
    </w:rPr>
  </w:style>
  <w:style w:type="paragraph" w:styleId="ac">
    <w:name w:val="Balloon Text"/>
    <w:basedOn w:val="a"/>
    <w:link w:val="ad"/>
    <w:uiPriority w:val="99"/>
    <w:semiHidden/>
    <w:unhideWhenUsed/>
    <w:rsid w:val="009D097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D097D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paragraph" w:styleId="ae">
    <w:name w:val="List Paragraph"/>
    <w:basedOn w:val="a"/>
    <w:uiPriority w:val="34"/>
    <w:qFormat/>
    <w:rsid w:val="00FD0804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3F2413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3F241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/wiki/001/83.php" TargetMode="External"/><Relationship Id="rId13" Type="http://schemas.openxmlformats.org/officeDocument/2006/relationships/hyperlink" Target="http://pandia.ru/text/categ/wiki/001/62.php" TargetMode="External"/><Relationship Id="rId3" Type="http://schemas.openxmlformats.org/officeDocument/2006/relationships/styles" Target="styles.xml"/><Relationship Id="rId7" Type="http://schemas.openxmlformats.org/officeDocument/2006/relationships/hyperlink" Target="http://pandia.ru/text/categ/wiki/001/271.php" TargetMode="External"/><Relationship Id="rId12" Type="http://schemas.openxmlformats.org/officeDocument/2006/relationships/hyperlink" Target="http://pandia.ru/text/categ/wiki/001/215.ph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hyperlink" Target="http://pandia.ru/text/categ/wiki/001/259.php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pandia.ru/text/categ/wiki/001/266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andia.ru/text/categ/nauka/17.ph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FAC8D-577C-4A5D-B6DB-DD8360EF7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49</Pages>
  <Words>9404</Words>
  <Characters>53608</Characters>
  <Application>Microsoft Office Word</Application>
  <DocSecurity>0</DocSecurity>
  <Lines>446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Фэнси</dc:creator>
  <cp:keywords/>
  <dc:description/>
  <cp:lastModifiedBy>Microsoft</cp:lastModifiedBy>
  <cp:revision>8</cp:revision>
  <cp:lastPrinted>2019-12-17T08:20:00Z</cp:lastPrinted>
  <dcterms:created xsi:type="dcterms:W3CDTF">2019-10-11T08:02:00Z</dcterms:created>
  <dcterms:modified xsi:type="dcterms:W3CDTF">2019-12-20T08:16:00Z</dcterms:modified>
</cp:coreProperties>
</file>